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5054A5" w:rsidRDefault="00CE057B">
      <w:pPr>
        <w:rPr>
          <w:b/>
          <w:sz w:val="32"/>
          <w:u w:val="single"/>
        </w:rPr>
      </w:pPr>
      <w:r w:rsidRPr="005054A5">
        <w:rPr>
          <w:b/>
          <w:sz w:val="32"/>
          <w:u w:val="single"/>
        </w:rPr>
        <w:t xml:space="preserve">A szénhidrogének és halogénezett </w:t>
      </w:r>
      <w:proofErr w:type="spellStart"/>
      <w:r w:rsidRPr="005054A5">
        <w:rPr>
          <w:b/>
          <w:sz w:val="32"/>
          <w:u w:val="single"/>
        </w:rPr>
        <w:t>származékaik</w:t>
      </w:r>
      <w:proofErr w:type="spellEnd"/>
    </w:p>
    <w:p w:rsidR="00CE057B" w:rsidRPr="005054A5" w:rsidRDefault="00CE057B"/>
    <w:p w:rsidR="008310FF" w:rsidRPr="005054A5" w:rsidRDefault="008310FF" w:rsidP="008310F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t>Szerves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vegyületekben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szénatom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rendűsége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azt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jelenti,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hogy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szénatom</w:t>
      </w:r>
      <w:r w:rsidRPr="005054A5">
        <w:rPr>
          <w:spacing w:val="-3"/>
        </w:rPr>
        <w:t xml:space="preserve"> </w:t>
      </w:r>
      <w:r w:rsidRPr="005054A5">
        <w:t>hány másik</w:t>
      </w:r>
      <w:r w:rsidRPr="005054A5">
        <w:rPr>
          <w:spacing w:val="-1"/>
        </w:rPr>
        <w:t xml:space="preserve"> </w:t>
      </w:r>
      <w:r w:rsidRPr="005054A5">
        <w:t>szénatomhoz</w:t>
      </w:r>
      <w:r w:rsidRPr="005054A5">
        <w:rPr>
          <w:spacing w:val="-1"/>
        </w:rPr>
        <w:t xml:space="preserve"> </w:t>
      </w:r>
      <w:r w:rsidRPr="005054A5">
        <w:t>kapcsolódik.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szénatomnak</w:t>
      </w:r>
      <w:r w:rsidRPr="005054A5">
        <w:rPr>
          <w:spacing w:val="-1"/>
        </w:rPr>
        <w:t xml:space="preserve"> </w:t>
      </w:r>
      <w:r w:rsidRPr="005054A5">
        <w:t>hány</w:t>
      </w:r>
      <w:r w:rsidRPr="005054A5">
        <w:rPr>
          <w:spacing w:val="-1"/>
        </w:rPr>
        <w:t xml:space="preserve"> </w:t>
      </w:r>
      <w:r w:rsidRPr="005054A5">
        <w:t>pár</w:t>
      </w:r>
      <w:r w:rsidRPr="005054A5">
        <w:rPr>
          <w:spacing w:val="-2"/>
        </w:rPr>
        <w:t xml:space="preserve"> </w:t>
      </w:r>
      <w:r w:rsidRPr="005054A5">
        <w:t>nélküli</w:t>
      </w:r>
      <w:r w:rsidRPr="005054A5">
        <w:rPr>
          <w:spacing w:val="-1"/>
        </w:rPr>
        <w:t xml:space="preserve"> </w:t>
      </w:r>
      <w:r w:rsidRPr="005054A5">
        <w:t>elektronja van.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szénatomok</w:t>
      </w:r>
      <w:r w:rsidRPr="005054A5">
        <w:rPr>
          <w:spacing w:val="-1"/>
        </w:rPr>
        <w:t xml:space="preserve"> </w:t>
      </w:r>
      <w:r w:rsidRPr="005054A5">
        <w:t>hány vegyértékkel</w:t>
      </w:r>
      <w:r w:rsidRPr="005054A5">
        <w:rPr>
          <w:spacing w:val="-1"/>
        </w:rPr>
        <w:t xml:space="preserve"> </w:t>
      </w:r>
      <w:r w:rsidRPr="005054A5">
        <w:t>kapcsolódnak</w:t>
      </w:r>
      <w:r w:rsidRPr="005054A5">
        <w:rPr>
          <w:spacing w:val="-1"/>
        </w:rPr>
        <w:t xml:space="preserve"> </w:t>
      </w:r>
      <w:r w:rsidRPr="005054A5">
        <w:t>egymáshoz.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5054A5">
        <w:t>hányszoros</w:t>
      </w:r>
      <w:proofErr w:type="spellEnd"/>
      <w:r w:rsidRPr="005054A5">
        <w:rPr>
          <w:spacing w:val="-2"/>
        </w:rPr>
        <w:t xml:space="preserve"> </w:t>
      </w:r>
      <w:r w:rsidRPr="005054A5">
        <w:t>kötéssel</w:t>
      </w:r>
      <w:r w:rsidRPr="005054A5">
        <w:rPr>
          <w:spacing w:val="-1"/>
        </w:rPr>
        <w:t xml:space="preserve"> </w:t>
      </w:r>
      <w:r w:rsidRPr="005054A5">
        <w:t>kapcsolódnak</w:t>
      </w:r>
      <w:r w:rsidRPr="005054A5">
        <w:rPr>
          <w:spacing w:val="-2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szénatomok.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hányas</w:t>
      </w:r>
      <w:r w:rsidRPr="005054A5">
        <w:rPr>
          <w:spacing w:val="-1"/>
        </w:rPr>
        <w:t xml:space="preserve"> </w:t>
      </w:r>
      <w:r w:rsidRPr="005054A5">
        <w:t>számú</w:t>
      </w:r>
      <w:r w:rsidRPr="005054A5">
        <w:rPr>
          <w:spacing w:val="-1"/>
        </w:rPr>
        <w:t xml:space="preserve"> </w:t>
      </w:r>
      <w:r w:rsidRPr="005054A5">
        <w:t>szénatomon</w:t>
      </w:r>
      <w:r w:rsidRPr="005054A5">
        <w:rPr>
          <w:spacing w:val="-1"/>
        </w:rPr>
        <w:t xml:space="preserve"> </w:t>
      </w:r>
      <w:r w:rsidRPr="005054A5">
        <w:t>található</w:t>
      </w:r>
      <w:r w:rsidRPr="005054A5">
        <w:rPr>
          <w:spacing w:val="-1"/>
        </w:rPr>
        <w:t xml:space="preserve"> </w:t>
      </w:r>
      <w:proofErr w:type="spellStart"/>
      <w:r w:rsidRPr="005054A5">
        <w:t>hidroxil</w:t>
      </w:r>
      <w:proofErr w:type="spellEnd"/>
      <w:r w:rsidRPr="005054A5">
        <w:t>-</w:t>
      </w:r>
      <w:r w:rsidRPr="005054A5">
        <w:rPr>
          <w:spacing w:val="-1"/>
        </w:rPr>
        <w:t xml:space="preserve"> </w:t>
      </w:r>
      <w:r w:rsidRPr="005054A5">
        <w:t xml:space="preserve">vagy </w:t>
      </w:r>
      <w:proofErr w:type="spellStart"/>
      <w:r w:rsidRPr="005054A5">
        <w:t>aminocsoport</w:t>
      </w:r>
      <w:proofErr w:type="spellEnd"/>
      <w:r w:rsidRPr="005054A5">
        <w:t>.</w:t>
      </w:r>
    </w:p>
    <w:p w:rsidR="008310FF" w:rsidRPr="005054A5" w:rsidRDefault="008310FF" w:rsidP="008310FF">
      <w:pPr>
        <w:rPr>
          <w:rFonts w:cs="Times New Roman"/>
        </w:rPr>
      </w:pPr>
    </w:p>
    <w:p w:rsidR="008310FF" w:rsidRPr="005054A5" w:rsidRDefault="008310FF" w:rsidP="008310F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54A5">
        <w:rPr>
          <w:b/>
        </w:rPr>
        <w:t>A</w:t>
      </w:r>
      <w:r w:rsidRPr="005054A5">
        <w:rPr>
          <w:b/>
          <w:spacing w:val="-5"/>
        </w:rPr>
        <w:t xml:space="preserve"> </w:t>
      </w:r>
      <w:r w:rsidRPr="005054A5">
        <w:rPr>
          <w:b/>
        </w:rPr>
        <w:t>szénatom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rendűsége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azt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jelenti,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hogy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3"/>
        </w:rPr>
        <w:t xml:space="preserve"> </w:t>
      </w:r>
      <w:r w:rsidRPr="005054A5">
        <w:t>telített</w:t>
      </w:r>
      <w:r w:rsidRPr="005054A5">
        <w:rPr>
          <w:spacing w:val="-3"/>
        </w:rPr>
        <w:t xml:space="preserve"> </w:t>
      </w:r>
      <w:r w:rsidRPr="005054A5">
        <w:t>szénatom</w:t>
      </w:r>
      <w:r w:rsidRPr="005054A5">
        <w:rPr>
          <w:spacing w:val="-3"/>
        </w:rPr>
        <w:t xml:space="preserve"> </w:t>
      </w:r>
      <w:r w:rsidRPr="005054A5">
        <w:t>hány</w:t>
      </w:r>
      <w:r w:rsidRPr="005054A5">
        <w:rPr>
          <w:spacing w:val="-2"/>
        </w:rPr>
        <w:t xml:space="preserve"> </w:t>
      </w:r>
      <w:r w:rsidRPr="005054A5">
        <w:t>másik</w:t>
      </w:r>
      <w:r w:rsidRPr="005054A5">
        <w:rPr>
          <w:spacing w:val="-2"/>
        </w:rPr>
        <w:t xml:space="preserve"> </w:t>
      </w:r>
      <w:r w:rsidRPr="005054A5">
        <w:t>szénatomhoz</w:t>
      </w:r>
      <w:r w:rsidRPr="005054A5">
        <w:rPr>
          <w:spacing w:val="-1"/>
        </w:rPr>
        <w:t xml:space="preserve"> </w:t>
      </w:r>
      <w:r w:rsidRPr="005054A5">
        <w:t>kapcsolódik.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4"/>
        </w:rPr>
        <w:t xml:space="preserve"> </w:t>
      </w:r>
      <w:r w:rsidRPr="005054A5">
        <w:t>telített</w:t>
      </w:r>
      <w:r w:rsidRPr="005054A5">
        <w:rPr>
          <w:spacing w:val="-4"/>
        </w:rPr>
        <w:t xml:space="preserve"> </w:t>
      </w:r>
      <w:r w:rsidRPr="005054A5">
        <w:t>szénatomnak</w:t>
      </w:r>
      <w:r w:rsidRPr="005054A5">
        <w:rPr>
          <w:spacing w:val="-3"/>
        </w:rPr>
        <w:t xml:space="preserve"> </w:t>
      </w:r>
      <w:r w:rsidRPr="005054A5">
        <w:t>hány</w:t>
      </w:r>
      <w:r w:rsidRPr="005054A5">
        <w:rPr>
          <w:spacing w:val="-4"/>
        </w:rPr>
        <w:t xml:space="preserve"> </w:t>
      </w:r>
      <w:r w:rsidRPr="005054A5">
        <w:t>pár</w:t>
      </w:r>
      <w:r w:rsidRPr="005054A5">
        <w:rPr>
          <w:spacing w:val="-3"/>
        </w:rPr>
        <w:t xml:space="preserve"> </w:t>
      </w:r>
      <w:r w:rsidRPr="005054A5">
        <w:t>nélküli</w:t>
      </w:r>
      <w:r w:rsidRPr="005054A5">
        <w:rPr>
          <w:spacing w:val="-4"/>
        </w:rPr>
        <w:t xml:space="preserve"> </w:t>
      </w:r>
      <w:r w:rsidRPr="005054A5">
        <w:t>elektronja</w:t>
      </w:r>
      <w:r w:rsidRPr="005054A5">
        <w:rPr>
          <w:spacing w:val="-4"/>
        </w:rPr>
        <w:t xml:space="preserve"> </w:t>
      </w:r>
      <w:r w:rsidRPr="005054A5">
        <w:t>van.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2"/>
        </w:rPr>
        <w:t xml:space="preserve"> </w:t>
      </w:r>
      <w:r w:rsidRPr="005054A5">
        <w:t>szénatomok</w:t>
      </w:r>
      <w:r w:rsidRPr="005054A5">
        <w:rPr>
          <w:spacing w:val="-1"/>
        </w:rPr>
        <w:t xml:space="preserve"> </w:t>
      </w:r>
      <w:r w:rsidRPr="005054A5">
        <w:t>hány</w:t>
      </w:r>
      <w:r w:rsidRPr="005054A5">
        <w:rPr>
          <w:spacing w:val="-1"/>
        </w:rPr>
        <w:t xml:space="preserve"> </w:t>
      </w:r>
      <w:r w:rsidRPr="005054A5">
        <w:t>vegyértékkel</w:t>
      </w:r>
      <w:r w:rsidRPr="005054A5">
        <w:rPr>
          <w:spacing w:val="-2"/>
        </w:rPr>
        <w:t xml:space="preserve"> </w:t>
      </w:r>
      <w:r w:rsidRPr="005054A5">
        <w:t>kapcsolódnak</w:t>
      </w:r>
      <w:r w:rsidRPr="005054A5">
        <w:rPr>
          <w:spacing w:val="-1"/>
        </w:rPr>
        <w:t xml:space="preserve"> </w:t>
      </w:r>
      <w:r w:rsidRPr="005054A5">
        <w:t>egymáshoz.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5054A5">
        <w:t>hányszoros</w:t>
      </w:r>
      <w:proofErr w:type="spellEnd"/>
      <w:r w:rsidRPr="005054A5">
        <w:rPr>
          <w:spacing w:val="-1"/>
        </w:rPr>
        <w:t xml:space="preserve"> </w:t>
      </w:r>
      <w:r w:rsidRPr="005054A5">
        <w:t>kötéssel kapcsolódnak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szénatomok.</w:t>
      </w:r>
    </w:p>
    <w:p w:rsidR="008310FF" w:rsidRPr="005054A5" w:rsidRDefault="008310FF" w:rsidP="008310FF">
      <w:pPr>
        <w:pStyle w:val="Listaszerbekezds"/>
        <w:numPr>
          <w:ilvl w:val="1"/>
          <w:numId w:val="1"/>
        </w:numPr>
        <w:rPr>
          <w:b/>
        </w:rPr>
      </w:pPr>
      <w:r w:rsidRPr="005054A5">
        <w:t>hányas</w:t>
      </w:r>
      <w:r w:rsidRPr="005054A5">
        <w:rPr>
          <w:spacing w:val="-3"/>
        </w:rPr>
        <w:t xml:space="preserve"> </w:t>
      </w:r>
      <w:r w:rsidRPr="005054A5">
        <w:t>számú</w:t>
      </w:r>
      <w:r w:rsidRPr="005054A5">
        <w:rPr>
          <w:spacing w:val="-2"/>
        </w:rPr>
        <w:t xml:space="preserve"> </w:t>
      </w:r>
      <w:r w:rsidRPr="005054A5">
        <w:t>szénatomon</w:t>
      </w:r>
      <w:r w:rsidRPr="005054A5">
        <w:rPr>
          <w:spacing w:val="-2"/>
        </w:rPr>
        <w:t xml:space="preserve"> </w:t>
      </w:r>
      <w:r w:rsidRPr="005054A5">
        <w:t>található</w:t>
      </w:r>
      <w:r w:rsidRPr="005054A5">
        <w:rPr>
          <w:spacing w:val="-3"/>
        </w:rPr>
        <w:t xml:space="preserve"> </w:t>
      </w:r>
      <w:proofErr w:type="spellStart"/>
      <w:r w:rsidRPr="005054A5">
        <w:t>hidroxil</w:t>
      </w:r>
      <w:proofErr w:type="spellEnd"/>
      <w:r w:rsidRPr="005054A5">
        <w:t>-</w:t>
      </w:r>
      <w:r w:rsidRPr="005054A5">
        <w:rPr>
          <w:spacing w:val="-2"/>
        </w:rPr>
        <w:t xml:space="preserve"> </w:t>
      </w:r>
      <w:r w:rsidRPr="005054A5">
        <w:t>vagy</w:t>
      </w:r>
      <w:r w:rsidRPr="005054A5">
        <w:rPr>
          <w:spacing w:val="-3"/>
        </w:rPr>
        <w:t xml:space="preserve"> </w:t>
      </w:r>
      <w:proofErr w:type="spellStart"/>
      <w:r w:rsidRPr="005054A5">
        <w:t>aminocsoport</w:t>
      </w:r>
      <w:proofErr w:type="spellEnd"/>
      <w:r w:rsidRPr="005054A5">
        <w:t>.</w:t>
      </w:r>
    </w:p>
    <w:p w:rsidR="008310FF" w:rsidRPr="005054A5" w:rsidRDefault="008310FF" w:rsidP="008310FF">
      <w:pPr>
        <w:rPr>
          <w:b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54A5">
        <w:rPr>
          <w:b/>
        </w:rPr>
        <w:t>A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konstitúció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kifejezi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molekula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térbeli</w:t>
      </w:r>
      <w:r w:rsidRPr="005054A5">
        <w:rPr>
          <w:spacing w:val="-2"/>
        </w:rPr>
        <w:t xml:space="preserve"> </w:t>
      </w:r>
      <w:r w:rsidRPr="005054A5">
        <w:t>szerkezetét.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összegképletét.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atomjainak</w:t>
      </w:r>
      <w:r w:rsidRPr="005054A5">
        <w:rPr>
          <w:spacing w:val="-7"/>
        </w:rPr>
        <w:t xml:space="preserve"> </w:t>
      </w:r>
      <w:r w:rsidRPr="005054A5">
        <w:t>kapcsolódási</w:t>
      </w:r>
      <w:r w:rsidRPr="005054A5">
        <w:rPr>
          <w:spacing w:val="-6"/>
        </w:rPr>
        <w:t xml:space="preserve"> </w:t>
      </w:r>
      <w:r w:rsidRPr="005054A5">
        <w:t>sorrendjét.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szénatomjai</w:t>
      </w:r>
      <w:r w:rsidRPr="005054A5">
        <w:rPr>
          <w:spacing w:val="-3"/>
        </w:rPr>
        <w:t xml:space="preserve"> </w:t>
      </w:r>
      <w:r w:rsidRPr="005054A5">
        <w:t>közötti</w:t>
      </w:r>
      <w:r w:rsidRPr="005054A5">
        <w:rPr>
          <w:spacing w:val="-2"/>
        </w:rPr>
        <w:t xml:space="preserve"> </w:t>
      </w:r>
      <w:r w:rsidRPr="005054A5">
        <w:t>kötés</w:t>
      </w:r>
      <w:r w:rsidRPr="005054A5">
        <w:rPr>
          <w:spacing w:val="-2"/>
        </w:rPr>
        <w:t xml:space="preserve"> </w:t>
      </w:r>
      <w:r w:rsidRPr="005054A5">
        <w:t>erősségét.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szénatomjainak</w:t>
      </w:r>
      <w:r w:rsidRPr="005054A5">
        <w:rPr>
          <w:spacing w:val="-4"/>
        </w:rPr>
        <w:t xml:space="preserve"> </w:t>
      </w:r>
      <w:r w:rsidRPr="005054A5">
        <w:t>távolságát.</w:t>
      </w:r>
    </w:p>
    <w:p w:rsidR="00EF7CAF" w:rsidRPr="005054A5" w:rsidRDefault="00EF7CAF" w:rsidP="00EF7CAF">
      <w:pPr>
        <w:rPr>
          <w:b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54A5">
        <w:rPr>
          <w:b/>
        </w:rPr>
        <w:t>Izomer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vegyületek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azok,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amelyek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tapasztalati</w:t>
      </w:r>
      <w:r w:rsidRPr="005054A5">
        <w:rPr>
          <w:spacing w:val="-5"/>
        </w:rPr>
        <w:t xml:space="preserve"> </w:t>
      </w:r>
      <w:r w:rsidRPr="005054A5">
        <w:t>képlete</w:t>
      </w:r>
      <w:r w:rsidRPr="005054A5">
        <w:rPr>
          <w:spacing w:val="-4"/>
        </w:rPr>
        <w:t xml:space="preserve"> </w:t>
      </w:r>
      <w:r w:rsidRPr="005054A5">
        <w:t>eltér,</w:t>
      </w:r>
      <w:r w:rsidRPr="005054A5">
        <w:rPr>
          <w:spacing w:val="-4"/>
        </w:rPr>
        <w:t xml:space="preserve"> </w:t>
      </w:r>
      <w:r w:rsidRPr="005054A5">
        <w:t>de</w:t>
      </w:r>
      <w:r w:rsidRPr="005054A5">
        <w:rPr>
          <w:spacing w:val="-4"/>
        </w:rPr>
        <w:t xml:space="preserve"> </w:t>
      </w:r>
      <w:r w:rsidRPr="005054A5">
        <w:t>szerkezete</w:t>
      </w:r>
      <w:r w:rsidRPr="005054A5">
        <w:rPr>
          <w:spacing w:val="-3"/>
        </w:rPr>
        <w:t xml:space="preserve"> </w:t>
      </w:r>
      <w:r w:rsidRPr="005054A5">
        <w:t>megegyezik.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molekulaképlete</w:t>
      </w:r>
      <w:r w:rsidRPr="005054A5">
        <w:rPr>
          <w:spacing w:val="-8"/>
        </w:rPr>
        <w:t xml:space="preserve"> </w:t>
      </w:r>
      <w:r w:rsidRPr="005054A5">
        <w:t>megegyezik,</w:t>
      </w:r>
      <w:r w:rsidRPr="005054A5">
        <w:rPr>
          <w:spacing w:val="-7"/>
        </w:rPr>
        <w:t xml:space="preserve"> </w:t>
      </w:r>
      <w:r w:rsidRPr="005054A5">
        <w:t>de</w:t>
      </w:r>
      <w:r w:rsidRPr="005054A5">
        <w:rPr>
          <w:spacing w:val="-7"/>
        </w:rPr>
        <w:t xml:space="preserve"> </w:t>
      </w:r>
      <w:r w:rsidRPr="005054A5">
        <w:t>szerkezete</w:t>
      </w:r>
      <w:r w:rsidRPr="005054A5">
        <w:rPr>
          <w:spacing w:val="-7"/>
        </w:rPr>
        <w:t xml:space="preserve"> </w:t>
      </w:r>
      <w:r w:rsidRPr="005054A5">
        <w:t>különböző.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funkciós</w:t>
      </w:r>
      <w:r w:rsidRPr="005054A5">
        <w:rPr>
          <w:spacing w:val="-5"/>
        </w:rPr>
        <w:t xml:space="preserve"> </w:t>
      </w:r>
      <w:r w:rsidRPr="005054A5">
        <w:t>csoportjuk</w:t>
      </w:r>
      <w:r w:rsidRPr="005054A5">
        <w:rPr>
          <w:spacing w:val="-6"/>
        </w:rPr>
        <w:t xml:space="preserve"> </w:t>
      </w:r>
      <w:r w:rsidRPr="005054A5">
        <w:t>megegyezik,</w:t>
      </w:r>
      <w:r w:rsidRPr="005054A5">
        <w:rPr>
          <w:spacing w:val="-5"/>
        </w:rPr>
        <w:t xml:space="preserve"> </w:t>
      </w:r>
      <w:r w:rsidRPr="005054A5">
        <w:t>de</w:t>
      </w:r>
      <w:r w:rsidRPr="005054A5">
        <w:rPr>
          <w:spacing w:val="-5"/>
        </w:rPr>
        <w:t xml:space="preserve"> </w:t>
      </w:r>
      <w:r w:rsidRPr="005054A5">
        <w:t>szénatomszámuk</w:t>
      </w:r>
      <w:r w:rsidRPr="005054A5">
        <w:rPr>
          <w:spacing w:val="-4"/>
        </w:rPr>
        <w:t xml:space="preserve"> </w:t>
      </w:r>
      <w:r w:rsidRPr="005054A5">
        <w:t>különböző.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szénatomszámuk</w:t>
      </w:r>
      <w:r w:rsidRPr="005054A5">
        <w:rPr>
          <w:spacing w:val="-7"/>
        </w:rPr>
        <w:t xml:space="preserve"> </w:t>
      </w:r>
      <w:r w:rsidRPr="005054A5">
        <w:t>megegyezik,</w:t>
      </w:r>
      <w:r w:rsidRPr="005054A5">
        <w:rPr>
          <w:spacing w:val="-6"/>
        </w:rPr>
        <w:t xml:space="preserve"> </w:t>
      </w:r>
      <w:r w:rsidRPr="005054A5">
        <w:t>de</w:t>
      </w:r>
      <w:r w:rsidRPr="005054A5">
        <w:rPr>
          <w:spacing w:val="-6"/>
        </w:rPr>
        <w:t xml:space="preserve"> </w:t>
      </w:r>
      <w:r w:rsidRPr="005054A5">
        <w:t>funkciós</w:t>
      </w:r>
      <w:r w:rsidRPr="005054A5">
        <w:rPr>
          <w:spacing w:val="-7"/>
        </w:rPr>
        <w:t xml:space="preserve"> </w:t>
      </w:r>
      <w:r w:rsidRPr="005054A5">
        <w:t>csoportjuk</w:t>
      </w:r>
      <w:r w:rsidRPr="005054A5">
        <w:rPr>
          <w:spacing w:val="-6"/>
        </w:rPr>
        <w:t xml:space="preserve"> </w:t>
      </w:r>
      <w:r w:rsidRPr="005054A5">
        <w:t>különböző.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azonos</w:t>
      </w:r>
      <w:r w:rsidRPr="005054A5">
        <w:rPr>
          <w:spacing w:val="-6"/>
        </w:rPr>
        <w:t xml:space="preserve"> </w:t>
      </w:r>
      <w:r w:rsidRPr="005054A5">
        <w:t>számú</w:t>
      </w:r>
      <w:r w:rsidRPr="005054A5">
        <w:rPr>
          <w:spacing w:val="-5"/>
        </w:rPr>
        <w:t xml:space="preserve"> </w:t>
      </w:r>
      <w:r w:rsidRPr="005054A5">
        <w:t>atomból</w:t>
      </w:r>
      <w:r w:rsidRPr="005054A5">
        <w:rPr>
          <w:spacing w:val="-4"/>
        </w:rPr>
        <w:t xml:space="preserve"> </w:t>
      </w:r>
      <w:r w:rsidRPr="005054A5">
        <w:t>állnak.</w:t>
      </w:r>
    </w:p>
    <w:p w:rsidR="00EF7CAF" w:rsidRPr="005054A5" w:rsidRDefault="00EF7CAF" w:rsidP="00EF7CAF">
      <w:pPr>
        <w:rPr>
          <w:b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position w:val="1"/>
          <w:szCs w:val="24"/>
        </w:rPr>
      </w:pPr>
      <w:r w:rsidRPr="005054A5">
        <w:rPr>
          <w:b/>
        </w:rPr>
        <w:t>Melyik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állítás</w:t>
      </w:r>
      <w:r w:rsidRPr="005054A5">
        <w:rPr>
          <w:b/>
          <w:spacing w:val="-2"/>
        </w:rPr>
        <w:t xml:space="preserve"> </w:t>
      </w:r>
      <w:r w:rsidRPr="005054A5">
        <w:rPr>
          <w:b/>
          <w:i/>
          <w:u w:val="single"/>
        </w:rPr>
        <w:t>nem igaz</w:t>
      </w:r>
      <w:r w:rsidRPr="005054A5">
        <w:rPr>
          <w:b/>
          <w:i/>
          <w:spacing w:val="-3"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alkánokra?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5054A5">
        <w:t>Telített</w:t>
      </w:r>
      <w:r w:rsidRPr="005054A5">
        <w:rPr>
          <w:spacing w:val="-2"/>
        </w:rPr>
        <w:t xml:space="preserve"> </w:t>
      </w:r>
      <w:r w:rsidRPr="005054A5">
        <w:t>szénhidrogének.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5054A5">
        <w:t>Konstitúciós izomerek csak az öt vagy több szénatomot tartalmazó alkánoknál léteznek.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5054A5">
        <w:t>Vízben</w:t>
      </w:r>
      <w:r w:rsidRPr="005054A5">
        <w:rPr>
          <w:spacing w:val="-1"/>
        </w:rPr>
        <w:t xml:space="preserve"> </w:t>
      </w:r>
      <w:r w:rsidRPr="005054A5">
        <w:t>rosszul oldódnak.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természetben</w:t>
      </w:r>
      <w:r w:rsidRPr="005054A5">
        <w:rPr>
          <w:spacing w:val="-1"/>
        </w:rPr>
        <w:t xml:space="preserve"> </w:t>
      </w:r>
      <w:r w:rsidRPr="005054A5">
        <w:t>a kőolajban</w:t>
      </w:r>
      <w:r w:rsidRPr="005054A5">
        <w:rPr>
          <w:spacing w:val="-1"/>
        </w:rPr>
        <w:t xml:space="preserve"> </w:t>
      </w:r>
      <w:r w:rsidRPr="005054A5">
        <w:t>is előfordulnak.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5054A5">
        <w:t>Egyik</w:t>
      </w:r>
      <w:r w:rsidRPr="005054A5">
        <w:rPr>
          <w:spacing w:val="-1"/>
        </w:rPr>
        <w:t xml:space="preserve"> </w:t>
      </w:r>
      <w:r w:rsidRPr="005054A5">
        <w:t>fő</w:t>
      </w:r>
      <w:r w:rsidRPr="005054A5">
        <w:rPr>
          <w:spacing w:val="-1"/>
        </w:rPr>
        <w:t xml:space="preserve"> </w:t>
      </w:r>
      <w:r w:rsidRPr="005054A5">
        <w:t>felhasználási</w:t>
      </w:r>
      <w:r w:rsidRPr="005054A5">
        <w:rPr>
          <w:spacing w:val="-3"/>
        </w:rPr>
        <w:t xml:space="preserve"> </w:t>
      </w:r>
      <w:r w:rsidRPr="005054A5">
        <w:t>területük az</w:t>
      </w:r>
      <w:r w:rsidRPr="005054A5">
        <w:rPr>
          <w:spacing w:val="-1"/>
        </w:rPr>
        <w:t xml:space="preserve"> </w:t>
      </w:r>
      <w:r w:rsidRPr="005054A5">
        <w:t>energiatermelés.</w:t>
      </w:r>
    </w:p>
    <w:p w:rsidR="00EF7CAF" w:rsidRPr="005054A5" w:rsidRDefault="00EF7CAF" w:rsidP="00EF7CAF">
      <w:pPr>
        <w:rPr>
          <w:position w:val="1"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54A5">
        <w:rPr>
          <w:b/>
        </w:rPr>
        <w:t>Melyik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 xml:space="preserve">megállapítás </w:t>
      </w:r>
      <w:r w:rsidRPr="005054A5">
        <w:rPr>
          <w:b/>
          <w:i/>
          <w:u w:val="single"/>
        </w:rPr>
        <w:t>nem igaz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minden alkánra?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Telített</w:t>
      </w:r>
      <w:r w:rsidRPr="005054A5">
        <w:rPr>
          <w:spacing w:val="-2"/>
        </w:rPr>
        <w:t xml:space="preserve"> </w:t>
      </w:r>
      <w:r w:rsidRPr="005054A5">
        <w:t>szénhidrogének.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Minden</w:t>
      </w:r>
      <w:r w:rsidRPr="005054A5">
        <w:rPr>
          <w:spacing w:val="-1"/>
        </w:rPr>
        <w:t xml:space="preserve"> </w:t>
      </w:r>
      <w:r w:rsidRPr="005054A5">
        <w:t>szénatom</w:t>
      </w:r>
      <w:r w:rsidRPr="005054A5">
        <w:rPr>
          <w:spacing w:val="-3"/>
        </w:rPr>
        <w:t xml:space="preserve"> </w:t>
      </w:r>
      <w:r w:rsidRPr="005054A5">
        <w:t>egyszeres</w:t>
      </w:r>
      <w:r w:rsidRPr="005054A5">
        <w:rPr>
          <w:spacing w:val="-1"/>
        </w:rPr>
        <w:t xml:space="preserve"> </w:t>
      </w:r>
      <w:r w:rsidRPr="005054A5">
        <w:t>kovalens</w:t>
      </w:r>
      <w:r w:rsidRPr="005054A5">
        <w:rPr>
          <w:spacing w:val="-1"/>
        </w:rPr>
        <w:t xml:space="preserve"> </w:t>
      </w:r>
      <w:r w:rsidRPr="005054A5">
        <w:t>kötéssel kapcsolódik</w:t>
      </w:r>
      <w:r w:rsidRPr="005054A5">
        <w:rPr>
          <w:spacing w:val="-3"/>
        </w:rPr>
        <w:t xml:space="preserve"> </w:t>
      </w:r>
      <w:r w:rsidRPr="005054A5">
        <w:t>a</w:t>
      </w:r>
      <w:r w:rsidRPr="005054A5">
        <w:rPr>
          <w:spacing w:val="-2"/>
        </w:rPr>
        <w:t xml:space="preserve"> </w:t>
      </w:r>
      <w:r w:rsidRPr="005054A5">
        <w:t>szomszédos</w:t>
      </w:r>
      <w:r w:rsidRPr="005054A5">
        <w:rPr>
          <w:spacing w:val="-1"/>
        </w:rPr>
        <w:t xml:space="preserve"> </w:t>
      </w:r>
      <w:r w:rsidRPr="005054A5">
        <w:t>atomokhoz.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molekulák</w:t>
      </w:r>
      <w:r w:rsidRPr="005054A5">
        <w:rPr>
          <w:spacing w:val="-1"/>
        </w:rPr>
        <w:t xml:space="preserve"> </w:t>
      </w:r>
      <w:r w:rsidRPr="005054A5">
        <w:t>között dipólus-dipólus</w:t>
      </w:r>
      <w:r w:rsidRPr="005054A5">
        <w:rPr>
          <w:spacing w:val="-1"/>
        </w:rPr>
        <w:t xml:space="preserve"> </w:t>
      </w:r>
      <w:r w:rsidRPr="005054A5">
        <w:t>kölcsönhatás alakul</w:t>
      </w:r>
      <w:r w:rsidRPr="005054A5">
        <w:rPr>
          <w:spacing w:val="-1"/>
        </w:rPr>
        <w:t xml:space="preserve"> </w:t>
      </w:r>
      <w:r w:rsidRPr="005054A5">
        <w:t>ki.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Jellemző</w:t>
      </w:r>
      <w:r w:rsidRPr="005054A5">
        <w:rPr>
          <w:spacing w:val="-1"/>
        </w:rPr>
        <w:t xml:space="preserve"> </w:t>
      </w:r>
      <w:r w:rsidRPr="005054A5">
        <w:t>reakciójuk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2"/>
        </w:rPr>
        <w:t xml:space="preserve"> </w:t>
      </w:r>
      <w:r w:rsidRPr="005054A5">
        <w:t>szubsztitúció.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A nem elágazó szénláncú alkánok forráspontja a szénatomszám növekedésével növekszik.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lastRenderedPageBreak/>
        <w:t>Szubsztitúciónak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nevezzük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azt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folyamatot,</w:t>
      </w:r>
      <w:r w:rsidRPr="005054A5">
        <w:rPr>
          <w:b/>
          <w:spacing w:val="-1"/>
        </w:rPr>
        <w:t xml:space="preserve"> a</w:t>
      </w:r>
      <w:r w:rsidRPr="005054A5">
        <w:rPr>
          <w:b/>
        </w:rPr>
        <w:t>melynek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során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molekula halogénatomot</w:t>
      </w:r>
      <w:r w:rsidRPr="005054A5">
        <w:rPr>
          <w:spacing w:val="-1"/>
        </w:rPr>
        <w:t xml:space="preserve"> </w:t>
      </w:r>
      <w:r w:rsidRPr="005054A5">
        <w:t>vesz fel.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molekulák</w:t>
      </w:r>
      <w:r w:rsidRPr="005054A5">
        <w:rPr>
          <w:spacing w:val="-1"/>
        </w:rPr>
        <w:t xml:space="preserve"> </w:t>
      </w:r>
      <w:r w:rsidRPr="005054A5">
        <w:t>kettős</w:t>
      </w:r>
      <w:r w:rsidRPr="005054A5">
        <w:rPr>
          <w:spacing w:val="-1"/>
        </w:rPr>
        <w:t xml:space="preserve"> </w:t>
      </w:r>
      <w:r w:rsidRPr="005054A5">
        <w:t>kötései</w:t>
      </w:r>
      <w:r w:rsidRPr="005054A5">
        <w:rPr>
          <w:spacing w:val="-1"/>
        </w:rPr>
        <w:t xml:space="preserve"> </w:t>
      </w:r>
      <w:r w:rsidRPr="005054A5">
        <w:t>felbomlanak, és</w:t>
      </w:r>
      <w:r w:rsidRPr="005054A5">
        <w:rPr>
          <w:spacing w:val="-1"/>
        </w:rPr>
        <w:t xml:space="preserve"> </w:t>
      </w:r>
      <w:r w:rsidRPr="005054A5">
        <w:t>óriásmolekula</w:t>
      </w:r>
      <w:r w:rsidRPr="005054A5">
        <w:rPr>
          <w:spacing w:val="-1"/>
        </w:rPr>
        <w:t xml:space="preserve"> </w:t>
      </w:r>
      <w:r w:rsidRPr="005054A5">
        <w:t>keletkezik.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két</w:t>
      </w:r>
      <w:r w:rsidRPr="005054A5">
        <w:rPr>
          <w:spacing w:val="-3"/>
        </w:rPr>
        <w:t xml:space="preserve"> </w:t>
      </w:r>
      <w:r w:rsidRPr="005054A5">
        <w:t>molekula</w:t>
      </w:r>
      <w:r w:rsidRPr="005054A5">
        <w:rPr>
          <w:spacing w:val="-1"/>
        </w:rPr>
        <w:t xml:space="preserve"> </w:t>
      </w:r>
      <w:r w:rsidRPr="005054A5">
        <w:t>melléktermék</w:t>
      </w:r>
      <w:r w:rsidRPr="005054A5">
        <w:rPr>
          <w:spacing w:val="-2"/>
        </w:rPr>
        <w:t xml:space="preserve"> </w:t>
      </w:r>
      <w:r w:rsidRPr="005054A5">
        <w:t>keletkezése</w:t>
      </w:r>
      <w:r w:rsidRPr="005054A5">
        <w:rPr>
          <w:spacing w:val="-3"/>
        </w:rPr>
        <w:t xml:space="preserve"> </w:t>
      </w:r>
      <w:r w:rsidRPr="005054A5">
        <w:t>nélkül</w:t>
      </w:r>
      <w:r w:rsidRPr="005054A5">
        <w:rPr>
          <w:spacing w:val="-2"/>
        </w:rPr>
        <w:t xml:space="preserve"> </w:t>
      </w:r>
      <w:r w:rsidRPr="005054A5">
        <w:t>kapcsolódik.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2"/>
        </w:rPr>
        <w:t xml:space="preserve"> </w:t>
      </w:r>
      <w:r w:rsidRPr="005054A5">
        <w:t>molekula</w:t>
      </w:r>
      <w:r w:rsidRPr="005054A5">
        <w:rPr>
          <w:spacing w:val="-1"/>
        </w:rPr>
        <w:t xml:space="preserve"> </w:t>
      </w:r>
      <w:r w:rsidRPr="005054A5">
        <w:t>egyik</w:t>
      </w:r>
      <w:r w:rsidRPr="005054A5">
        <w:rPr>
          <w:spacing w:val="-1"/>
        </w:rPr>
        <w:t xml:space="preserve"> </w:t>
      </w:r>
      <w:r w:rsidRPr="005054A5">
        <w:t>atomja</w:t>
      </w:r>
      <w:r w:rsidRPr="005054A5">
        <w:rPr>
          <w:spacing w:val="-2"/>
        </w:rPr>
        <w:t xml:space="preserve"> </w:t>
      </w:r>
      <w:r w:rsidRPr="005054A5">
        <w:t>más</w:t>
      </w:r>
      <w:r w:rsidRPr="005054A5">
        <w:rPr>
          <w:spacing w:val="-1"/>
        </w:rPr>
        <w:t xml:space="preserve"> </w:t>
      </w:r>
      <w:r w:rsidRPr="005054A5">
        <w:t>atomra</w:t>
      </w:r>
      <w:r w:rsidRPr="005054A5">
        <w:rPr>
          <w:spacing w:val="-1"/>
        </w:rPr>
        <w:t xml:space="preserve"> </w:t>
      </w:r>
      <w:r w:rsidRPr="005054A5">
        <w:t>vagy</w:t>
      </w:r>
      <w:r w:rsidRPr="005054A5">
        <w:rPr>
          <w:spacing w:val="-1"/>
        </w:rPr>
        <w:t xml:space="preserve"> </w:t>
      </w:r>
      <w:r w:rsidRPr="005054A5">
        <w:t>atomcsoportra</w:t>
      </w:r>
      <w:r w:rsidRPr="005054A5">
        <w:rPr>
          <w:spacing w:val="-2"/>
        </w:rPr>
        <w:t xml:space="preserve"> </w:t>
      </w:r>
      <w:r w:rsidRPr="005054A5">
        <w:t>cserélődik.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oxigénatom</w:t>
      </w:r>
      <w:r w:rsidRPr="005054A5">
        <w:rPr>
          <w:spacing w:val="-3"/>
        </w:rPr>
        <w:t xml:space="preserve"> </w:t>
      </w:r>
      <w:r w:rsidRPr="005054A5">
        <w:t>kerül a</w:t>
      </w:r>
      <w:r w:rsidRPr="005054A5">
        <w:rPr>
          <w:spacing w:val="-1"/>
        </w:rPr>
        <w:t xml:space="preserve"> </w:t>
      </w:r>
      <w:r w:rsidRPr="005054A5">
        <w:t>molekulába.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54A5">
        <w:rPr>
          <w:b/>
        </w:rPr>
        <w:t>A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metánra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standard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nyomáson,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25</w:t>
      </w:r>
      <w:r w:rsidRPr="005054A5">
        <w:rPr>
          <w:b/>
          <w:spacing w:val="-2"/>
        </w:rPr>
        <w:t xml:space="preserve"> </w:t>
      </w:r>
      <w:r w:rsidRPr="005054A5">
        <w:rPr>
          <w:rFonts w:ascii="Arial" w:hAnsi="Arial"/>
          <w:b/>
        </w:rPr>
        <w:t>°</w:t>
      </w:r>
      <w:r w:rsidRPr="005054A5">
        <w:rPr>
          <w:b/>
        </w:rPr>
        <w:t>C-</w:t>
      </w:r>
      <w:proofErr w:type="spellStart"/>
      <w:r w:rsidRPr="005054A5">
        <w:rPr>
          <w:b/>
        </w:rPr>
        <w:t>on</w:t>
      </w:r>
      <w:proofErr w:type="spellEnd"/>
      <w:r w:rsidRPr="005054A5">
        <w:rPr>
          <w:b/>
          <w:spacing w:val="-3"/>
        </w:rPr>
        <w:t xml:space="preserve"> </w:t>
      </w:r>
      <w:r w:rsidRPr="005054A5">
        <w:rPr>
          <w:b/>
        </w:rPr>
        <w:t>igaz,</w:t>
      </w:r>
      <w:r w:rsidRPr="005054A5">
        <w:rPr>
          <w:b/>
          <w:spacing w:val="-2"/>
        </w:rPr>
        <w:t xml:space="preserve"> </w:t>
      </w:r>
      <w:r w:rsidRPr="005054A5">
        <w:rPr>
          <w:b/>
          <w:spacing w:val="-4"/>
        </w:rPr>
        <w:t>hogy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színtelen,</w:t>
      </w:r>
      <w:r w:rsidRPr="005054A5">
        <w:rPr>
          <w:spacing w:val="-9"/>
        </w:rPr>
        <w:t xml:space="preserve"> </w:t>
      </w:r>
      <w:r w:rsidRPr="005054A5">
        <w:t>szúrós</w:t>
      </w:r>
      <w:r w:rsidRPr="005054A5">
        <w:rPr>
          <w:spacing w:val="-7"/>
        </w:rPr>
        <w:t xml:space="preserve"> </w:t>
      </w:r>
      <w:r w:rsidRPr="005054A5">
        <w:t>szagú</w:t>
      </w:r>
      <w:r w:rsidRPr="005054A5">
        <w:rPr>
          <w:spacing w:val="-7"/>
        </w:rPr>
        <w:t xml:space="preserve"> </w:t>
      </w:r>
      <w:r w:rsidRPr="005054A5">
        <w:rPr>
          <w:spacing w:val="-4"/>
        </w:rPr>
        <w:t>gáz.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 xml:space="preserve">vízben gyakorlatilag nem oldódó </w:t>
      </w:r>
      <w:r w:rsidRPr="005054A5">
        <w:rPr>
          <w:spacing w:val="-4"/>
        </w:rPr>
        <w:t>gáz.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mérgező</w:t>
      </w:r>
      <w:r w:rsidRPr="005054A5">
        <w:rPr>
          <w:spacing w:val="-2"/>
        </w:rPr>
        <w:t xml:space="preserve"> folyadék.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5"/>
        </w:rPr>
        <w:t xml:space="preserve"> </w:t>
      </w:r>
      <w:r w:rsidRPr="005054A5">
        <w:t>levegőnél</w:t>
      </w:r>
      <w:r w:rsidRPr="005054A5">
        <w:rPr>
          <w:spacing w:val="-3"/>
        </w:rPr>
        <w:t xml:space="preserve"> </w:t>
      </w:r>
      <w:r w:rsidRPr="005054A5">
        <w:t>nagyobb</w:t>
      </w:r>
      <w:r w:rsidRPr="005054A5">
        <w:rPr>
          <w:spacing w:val="-3"/>
        </w:rPr>
        <w:t xml:space="preserve"> </w:t>
      </w:r>
      <w:r w:rsidRPr="005054A5">
        <w:t>sűrűségű,</w:t>
      </w:r>
      <w:r w:rsidRPr="005054A5">
        <w:rPr>
          <w:spacing w:val="-3"/>
        </w:rPr>
        <w:t xml:space="preserve"> </w:t>
      </w:r>
      <w:r w:rsidRPr="005054A5">
        <w:t>színtelen</w:t>
      </w:r>
      <w:r w:rsidRPr="005054A5">
        <w:rPr>
          <w:spacing w:val="-3"/>
        </w:rPr>
        <w:t xml:space="preserve"> </w:t>
      </w:r>
      <w:r w:rsidRPr="005054A5">
        <w:rPr>
          <w:spacing w:val="-4"/>
        </w:rPr>
        <w:t>gáz.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vízzel</w:t>
      </w:r>
      <w:r w:rsidRPr="005054A5">
        <w:rPr>
          <w:spacing w:val="-4"/>
        </w:rPr>
        <w:t xml:space="preserve"> </w:t>
      </w:r>
      <w:r w:rsidRPr="005054A5">
        <w:t>elegyedő</w:t>
      </w:r>
      <w:r w:rsidRPr="005054A5">
        <w:rPr>
          <w:spacing w:val="-1"/>
        </w:rPr>
        <w:t xml:space="preserve"> </w:t>
      </w:r>
      <w:r w:rsidRPr="005054A5">
        <w:rPr>
          <w:spacing w:val="-2"/>
        </w:rPr>
        <w:t>folyadék.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54A5">
        <w:rPr>
          <w:b/>
        </w:rPr>
        <w:t>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metánra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jellemző,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hogy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vízben</w:t>
      </w:r>
      <w:r w:rsidRPr="005054A5">
        <w:rPr>
          <w:spacing w:val="-1"/>
        </w:rPr>
        <w:t xml:space="preserve"> </w:t>
      </w:r>
      <w:r w:rsidRPr="005054A5">
        <w:t>jól</w:t>
      </w:r>
      <w:r w:rsidRPr="005054A5">
        <w:rPr>
          <w:spacing w:val="-2"/>
        </w:rPr>
        <w:t xml:space="preserve"> </w:t>
      </w:r>
      <w:r w:rsidRPr="005054A5">
        <w:t>oldódik.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5"/>
        </w:rPr>
        <w:t xml:space="preserve"> </w:t>
      </w:r>
      <w:r w:rsidRPr="005054A5">
        <w:t>brómos</w:t>
      </w:r>
      <w:r w:rsidRPr="005054A5">
        <w:rPr>
          <w:spacing w:val="-4"/>
        </w:rPr>
        <w:t xml:space="preserve"> </w:t>
      </w:r>
      <w:r w:rsidRPr="005054A5">
        <w:t>vizet</w:t>
      </w:r>
      <w:r w:rsidRPr="005054A5">
        <w:rPr>
          <w:spacing w:val="-4"/>
        </w:rPr>
        <w:t xml:space="preserve"> </w:t>
      </w:r>
      <w:r w:rsidRPr="005054A5">
        <w:t>elszínteleníti.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5"/>
        </w:rPr>
        <w:t xml:space="preserve"> </w:t>
      </w:r>
      <w:r w:rsidRPr="005054A5">
        <w:t>levegőnél</w:t>
      </w:r>
      <w:r w:rsidRPr="005054A5">
        <w:rPr>
          <w:spacing w:val="-5"/>
        </w:rPr>
        <w:t xml:space="preserve"> </w:t>
      </w:r>
      <w:r w:rsidRPr="005054A5">
        <w:t>nagyobb</w:t>
      </w:r>
      <w:r w:rsidRPr="005054A5">
        <w:rPr>
          <w:spacing w:val="-4"/>
        </w:rPr>
        <w:t xml:space="preserve"> </w:t>
      </w:r>
      <w:r w:rsidRPr="005054A5">
        <w:t>sűrűségű.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jó</w:t>
      </w:r>
      <w:r w:rsidRPr="005054A5">
        <w:rPr>
          <w:spacing w:val="-2"/>
        </w:rPr>
        <w:t xml:space="preserve"> </w:t>
      </w:r>
      <w:r w:rsidRPr="005054A5">
        <w:t>oldószer.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előfordul</w:t>
      </w:r>
      <w:r w:rsidRPr="005054A5">
        <w:rPr>
          <w:spacing w:val="-4"/>
        </w:rPr>
        <w:t xml:space="preserve"> </w:t>
      </w:r>
      <w:r w:rsidRPr="005054A5">
        <w:t>a</w:t>
      </w:r>
      <w:r w:rsidRPr="005054A5">
        <w:rPr>
          <w:spacing w:val="-4"/>
        </w:rPr>
        <w:t xml:space="preserve"> </w:t>
      </w:r>
      <w:r w:rsidRPr="005054A5">
        <w:t>földgázban</w:t>
      </w:r>
      <w:r w:rsidRPr="005054A5">
        <w:rPr>
          <w:spacing w:val="-3"/>
        </w:rPr>
        <w:t xml:space="preserve"> </w:t>
      </w:r>
      <w:r w:rsidRPr="005054A5">
        <w:t>is.</w:t>
      </w:r>
    </w:p>
    <w:p w:rsidR="00EF7CAF" w:rsidRPr="005054A5" w:rsidRDefault="00EF7CAF" w:rsidP="00EF7CAF">
      <w:pPr>
        <w:rPr>
          <w:b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t>Hány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különböző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konstitúciós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izomerje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van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C</w:t>
      </w:r>
      <w:r w:rsidRPr="005054A5">
        <w:rPr>
          <w:b/>
          <w:vertAlign w:val="subscript"/>
        </w:rPr>
        <w:t>5</w:t>
      </w:r>
      <w:r w:rsidRPr="005054A5">
        <w:rPr>
          <w:b/>
        </w:rPr>
        <w:t>H</w:t>
      </w:r>
      <w:r w:rsidRPr="005054A5">
        <w:rPr>
          <w:b/>
          <w:vertAlign w:val="subscript"/>
        </w:rPr>
        <w:t>12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képletű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vegyületnek?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rPr>
          <w:rFonts w:cs="Times New Roman"/>
        </w:rPr>
        <w:t>1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rPr>
          <w:rFonts w:cs="Times New Roman"/>
        </w:rPr>
        <w:t>2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rPr>
          <w:rFonts w:cs="Times New Roman"/>
        </w:rPr>
        <w:t>3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rPr>
          <w:rFonts w:cs="Times New Roman"/>
        </w:rPr>
        <w:t>4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rPr>
          <w:rFonts w:cs="Times New Roman"/>
        </w:rPr>
        <w:t>5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54A5">
        <w:rPr>
          <w:b/>
        </w:rPr>
        <w:t>Mi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neve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következő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vegyületnek?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</w:rPr>
      </w:pPr>
      <w:r w:rsidRPr="005054A5">
        <w:rPr>
          <w:rFonts w:cs="Times New Roman"/>
        </w:rPr>
        <w:t>CH</w:t>
      </w:r>
      <w:r w:rsidRPr="005054A5">
        <w:rPr>
          <w:rFonts w:cs="Times New Roman"/>
          <w:vertAlign w:val="subscript"/>
        </w:rPr>
        <w:t>3</w:t>
      </w:r>
      <w:r w:rsidRPr="005054A5">
        <w:rPr>
          <w:rFonts w:cs="Times New Roman"/>
        </w:rPr>
        <w:t>–CH–CH</w:t>
      </w:r>
      <w:r w:rsidRPr="005054A5">
        <w:rPr>
          <w:rFonts w:cs="Times New Roman"/>
          <w:vertAlign w:val="subscript"/>
        </w:rPr>
        <w:t>2</w:t>
      </w:r>
      <w:r w:rsidRPr="005054A5">
        <w:rPr>
          <w:rFonts w:cs="Times New Roman"/>
        </w:rPr>
        <w:t>–CH</w:t>
      </w:r>
      <w:r w:rsidRPr="005054A5">
        <w:rPr>
          <w:rFonts w:cs="Times New Roman"/>
          <w:vertAlign w:val="subscript"/>
        </w:rPr>
        <w:t>2</w:t>
      </w:r>
      <w:r w:rsidRPr="005054A5">
        <w:rPr>
          <w:rFonts w:cs="Times New Roman"/>
        </w:rPr>
        <w:t>–CH</w:t>
      </w:r>
      <w:r w:rsidRPr="005054A5">
        <w:rPr>
          <w:rFonts w:cs="Times New Roman"/>
          <w:vertAlign w:val="subscript"/>
        </w:rPr>
        <w:t>2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</w:rPr>
      </w:pPr>
      <w:r w:rsidRPr="005054A5">
        <w:rPr>
          <w:rFonts w:cs="Times New Roman"/>
        </w:rPr>
        <w:t xml:space="preserve">         │                       │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</w:rPr>
      </w:pPr>
      <w:r w:rsidRPr="005054A5">
        <w:rPr>
          <w:rFonts w:cs="Times New Roman"/>
        </w:rPr>
        <w:t xml:space="preserve">         CH</w:t>
      </w:r>
      <w:r w:rsidRPr="005054A5">
        <w:rPr>
          <w:rFonts w:cs="Times New Roman"/>
          <w:vertAlign w:val="subscript"/>
        </w:rPr>
        <w:t>3</w:t>
      </w:r>
      <w:r w:rsidRPr="005054A5">
        <w:rPr>
          <w:rFonts w:cs="Times New Roman"/>
        </w:rPr>
        <w:t xml:space="preserve">                  </w:t>
      </w:r>
      <w:proofErr w:type="spellStart"/>
      <w:r w:rsidRPr="005054A5">
        <w:rPr>
          <w:rFonts w:cs="Times New Roman"/>
        </w:rPr>
        <w:t>CH</w:t>
      </w:r>
      <w:r w:rsidRPr="005054A5">
        <w:rPr>
          <w:rFonts w:cs="Times New Roman"/>
          <w:vertAlign w:val="subscript"/>
        </w:rPr>
        <w:t>3</w:t>
      </w:r>
      <w:proofErr w:type="spellEnd"/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2,5-dimetilpentán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1,4-dimetilpentán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1,1-dimetilpentán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2-metilhexán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5-metilhexán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t>Melyik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elnevezés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szabályos?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1-metilbután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3-metilbután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3-metilpentán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2-etilpropán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2,4-dimetilbután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54A5">
        <w:rPr>
          <w:b/>
        </w:rPr>
        <w:lastRenderedPageBreak/>
        <w:t>10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gramm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propánt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égetünk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el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éppen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szükséges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mennyiségű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>oxigénben.</w:t>
      </w:r>
      <w:r w:rsidRPr="005054A5">
        <w:rPr>
          <w:b/>
          <w:spacing w:val="1"/>
        </w:rPr>
        <w:t xml:space="preserve"> </w:t>
      </w:r>
      <w:r w:rsidRPr="005054A5">
        <w:rPr>
          <w:b/>
        </w:rPr>
        <w:t xml:space="preserve">Az égésterméket végül 25 </w:t>
      </w:r>
      <w:r w:rsidRPr="005054A5">
        <w:rPr>
          <w:rFonts w:ascii="Cambria" w:hAnsi="Cambria"/>
          <w:b/>
        </w:rPr>
        <w:t>°</w:t>
      </w:r>
      <w:r w:rsidRPr="005054A5">
        <w:rPr>
          <w:b/>
        </w:rPr>
        <w:t xml:space="preserve">C-ra lehűtjük, a nyomás légköri. Melyik állítás </w:t>
      </w:r>
      <w:r w:rsidRPr="005054A5">
        <w:rPr>
          <w:b/>
          <w:i/>
          <w:u w:val="single"/>
        </w:rPr>
        <w:t>nem</w:t>
      </w:r>
      <w:r w:rsidRPr="005054A5">
        <w:rPr>
          <w:b/>
        </w:rPr>
        <w:t xml:space="preserve"> teljesül</w:t>
      </w:r>
      <w:r w:rsidRPr="005054A5">
        <w:rPr>
          <w:b/>
          <w:i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alábbiak közül?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Nagyobb</w:t>
      </w:r>
      <w:r w:rsidRPr="005054A5">
        <w:rPr>
          <w:spacing w:val="-1"/>
        </w:rPr>
        <w:t xml:space="preserve"> </w:t>
      </w:r>
      <w:r w:rsidRPr="005054A5">
        <w:t>tömegű</w:t>
      </w:r>
      <w:r w:rsidRPr="005054A5">
        <w:rPr>
          <w:spacing w:val="-1"/>
        </w:rPr>
        <w:t xml:space="preserve"> </w:t>
      </w:r>
      <w:r w:rsidRPr="005054A5">
        <w:t>víz</w:t>
      </w:r>
      <w:r w:rsidRPr="005054A5">
        <w:rPr>
          <w:spacing w:val="-1"/>
        </w:rPr>
        <w:t xml:space="preserve"> </w:t>
      </w:r>
      <w:r w:rsidRPr="005054A5">
        <w:t>keletkezik,</w:t>
      </w:r>
      <w:r w:rsidRPr="005054A5">
        <w:rPr>
          <w:spacing w:val="-3"/>
        </w:rPr>
        <w:t xml:space="preserve"> </w:t>
      </w:r>
      <w:r w:rsidRPr="005054A5">
        <w:t>mint</w:t>
      </w:r>
      <w:r w:rsidRPr="005054A5">
        <w:rPr>
          <w:spacing w:val="-1"/>
        </w:rPr>
        <w:t xml:space="preserve"> </w:t>
      </w:r>
      <w:r w:rsidRPr="005054A5">
        <w:t>szén-dioxid.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Nagyobb</w:t>
      </w:r>
      <w:r w:rsidRPr="005054A5">
        <w:rPr>
          <w:spacing w:val="-1"/>
        </w:rPr>
        <w:t xml:space="preserve"> </w:t>
      </w:r>
      <w:r w:rsidRPr="005054A5">
        <w:t>térfogatú</w:t>
      </w:r>
      <w:r w:rsidRPr="005054A5">
        <w:rPr>
          <w:spacing w:val="-1"/>
        </w:rPr>
        <w:t xml:space="preserve"> </w:t>
      </w:r>
      <w:r w:rsidRPr="005054A5">
        <w:t>szén-dioxid keletkezik,</w:t>
      </w:r>
      <w:r w:rsidRPr="005054A5">
        <w:rPr>
          <w:spacing w:val="-1"/>
        </w:rPr>
        <w:t xml:space="preserve"> </w:t>
      </w:r>
      <w:r w:rsidRPr="005054A5">
        <w:t>mint</w:t>
      </w:r>
      <w:r w:rsidRPr="005054A5">
        <w:rPr>
          <w:spacing w:val="-1"/>
        </w:rPr>
        <w:t xml:space="preserve"> </w:t>
      </w:r>
      <w:r w:rsidRPr="005054A5">
        <w:t>víz.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Nagyobb</w:t>
      </w:r>
      <w:r w:rsidRPr="005054A5">
        <w:rPr>
          <w:spacing w:val="-2"/>
        </w:rPr>
        <w:t xml:space="preserve"> </w:t>
      </w:r>
      <w:r w:rsidRPr="005054A5">
        <w:t>anyagmennyiségű</w:t>
      </w:r>
      <w:r w:rsidRPr="005054A5">
        <w:rPr>
          <w:spacing w:val="-1"/>
        </w:rPr>
        <w:t xml:space="preserve"> </w:t>
      </w:r>
      <w:r w:rsidRPr="005054A5">
        <w:t>víz</w:t>
      </w:r>
      <w:r w:rsidRPr="005054A5">
        <w:rPr>
          <w:spacing w:val="-1"/>
        </w:rPr>
        <w:t xml:space="preserve"> </w:t>
      </w:r>
      <w:r w:rsidRPr="005054A5">
        <w:t>keletkezik,</w:t>
      </w:r>
      <w:r w:rsidRPr="005054A5">
        <w:rPr>
          <w:spacing w:val="-1"/>
        </w:rPr>
        <w:t xml:space="preserve"> </w:t>
      </w:r>
      <w:r w:rsidRPr="005054A5">
        <w:t>mint</w:t>
      </w:r>
      <w:r w:rsidRPr="005054A5">
        <w:rPr>
          <w:spacing w:val="-1"/>
        </w:rPr>
        <w:t xml:space="preserve"> </w:t>
      </w:r>
      <w:r w:rsidRPr="005054A5">
        <w:t>szén-dioxid.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égetéshez</w:t>
      </w:r>
      <w:r w:rsidRPr="005054A5">
        <w:rPr>
          <w:spacing w:val="-1"/>
        </w:rPr>
        <w:t xml:space="preserve"> </w:t>
      </w:r>
      <w:r w:rsidRPr="005054A5">
        <w:t>szükséges</w:t>
      </w:r>
      <w:r w:rsidRPr="005054A5">
        <w:rPr>
          <w:spacing w:val="-1"/>
        </w:rPr>
        <w:t xml:space="preserve"> </w:t>
      </w:r>
      <w:r w:rsidRPr="005054A5">
        <w:t>oxigén</w:t>
      </w:r>
      <w:r w:rsidRPr="005054A5">
        <w:rPr>
          <w:spacing w:val="-2"/>
        </w:rPr>
        <w:t xml:space="preserve"> </w:t>
      </w:r>
      <w:r w:rsidRPr="005054A5">
        <w:t>tömege</w:t>
      </w:r>
      <w:r w:rsidRPr="005054A5">
        <w:rPr>
          <w:spacing w:val="-1"/>
        </w:rPr>
        <w:t xml:space="preserve"> </w:t>
      </w:r>
      <w:r w:rsidRPr="005054A5">
        <w:t>nagyobb,</w:t>
      </w:r>
      <w:r w:rsidRPr="005054A5">
        <w:rPr>
          <w:spacing w:val="-1"/>
        </w:rPr>
        <w:t xml:space="preserve"> </w:t>
      </w:r>
      <w:r w:rsidRPr="005054A5">
        <w:t>mint 10</w:t>
      </w:r>
      <w:r w:rsidRPr="005054A5">
        <w:rPr>
          <w:spacing w:val="-1"/>
        </w:rPr>
        <w:t xml:space="preserve"> </w:t>
      </w:r>
      <w:r w:rsidRPr="005054A5">
        <w:t>gramm.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égéstermék</w:t>
      </w:r>
      <w:r w:rsidRPr="005054A5">
        <w:rPr>
          <w:spacing w:val="-1"/>
        </w:rPr>
        <w:t xml:space="preserve"> </w:t>
      </w:r>
      <w:r w:rsidRPr="005054A5">
        <w:t>tömege</w:t>
      </w:r>
      <w:r w:rsidRPr="005054A5">
        <w:rPr>
          <w:spacing w:val="-1"/>
        </w:rPr>
        <w:t xml:space="preserve"> </w:t>
      </w:r>
      <w:r w:rsidRPr="005054A5">
        <w:t>azonos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2"/>
        </w:rPr>
        <w:t xml:space="preserve"> </w:t>
      </w:r>
      <w:r w:rsidRPr="005054A5">
        <w:t>propán</w:t>
      </w:r>
      <w:r w:rsidRPr="005054A5">
        <w:rPr>
          <w:spacing w:val="-1"/>
        </w:rPr>
        <w:t xml:space="preserve"> </w:t>
      </w:r>
      <w:r w:rsidRPr="005054A5">
        <w:t>és</w:t>
      </w:r>
      <w:r w:rsidRPr="005054A5">
        <w:rPr>
          <w:spacing w:val="-1"/>
        </w:rPr>
        <w:t xml:space="preserve"> </w:t>
      </w:r>
      <w:r w:rsidRPr="005054A5">
        <w:t>az</w:t>
      </w:r>
      <w:r w:rsidRPr="005054A5">
        <w:rPr>
          <w:spacing w:val="-1"/>
        </w:rPr>
        <w:t xml:space="preserve"> </w:t>
      </w:r>
      <w:r w:rsidRPr="005054A5">
        <w:t>oxigén</w:t>
      </w:r>
      <w:r w:rsidRPr="005054A5">
        <w:rPr>
          <w:spacing w:val="-1"/>
        </w:rPr>
        <w:t xml:space="preserve"> </w:t>
      </w:r>
      <w:r w:rsidRPr="005054A5">
        <w:t>együttes</w:t>
      </w:r>
      <w:r w:rsidRPr="005054A5">
        <w:rPr>
          <w:spacing w:val="-1"/>
        </w:rPr>
        <w:t xml:space="preserve"> </w:t>
      </w:r>
      <w:r w:rsidRPr="005054A5">
        <w:t>kiindulási</w:t>
      </w:r>
      <w:r w:rsidRPr="005054A5">
        <w:rPr>
          <w:spacing w:val="-1"/>
        </w:rPr>
        <w:t xml:space="preserve"> </w:t>
      </w:r>
      <w:r w:rsidRPr="005054A5">
        <w:t>tömegével.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54A5">
        <w:rPr>
          <w:b/>
        </w:rPr>
        <w:t>A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kőolajfinomítás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során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kapott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benzin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frakcióra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igaz,</w:t>
      </w:r>
      <w:r w:rsidRPr="005054A5">
        <w:rPr>
          <w:b/>
          <w:spacing w:val="-1"/>
        </w:rPr>
        <w:t xml:space="preserve"> </w:t>
      </w:r>
      <w:r w:rsidRPr="005054A5">
        <w:rPr>
          <w:b/>
          <w:spacing w:val="-4"/>
        </w:rPr>
        <w:t>hogy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további</w:t>
      </w:r>
      <w:r w:rsidRPr="005054A5">
        <w:rPr>
          <w:spacing w:val="-6"/>
        </w:rPr>
        <w:t xml:space="preserve"> </w:t>
      </w:r>
      <w:r w:rsidRPr="005054A5">
        <w:t>finomításával</w:t>
      </w:r>
      <w:r w:rsidRPr="005054A5">
        <w:rPr>
          <w:spacing w:val="-5"/>
        </w:rPr>
        <w:t xml:space="preserve"> </w:t>
      </w:r>
      <w:r w:rsidRPr="005054A5">
        <w:t>dízelolaj</w:t>
      </w:r>
      <w:r w:rsidRPr="005054A5">
        <w:rPr>
          <w:spacing w:val="-4"/>
        </w:rPr>
        <w:t xml:space="preserve"> </w:t>
      </w:r>
      <w:r w:rsidRPr="005054A5">
        <w:rPr>
          <w:spacing w:val="-2"/>
        </w:rPr>
        <w:t>keletkezik.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C</w:t>
      </w:r>
      <w:r w:rsidRPr="005054A5">
        <w:rPr>
          <w:vertAlign w:val="subscript"/>
        </w:rPr>
        <w:t>5</w:t>
      </w:r>
      <w:r w:rsidRPr="005054A5">
        <w:rPr>
          <w:rFonts w:cs="Times New Roman"/>
        </w:rPr>
        <w:t>–</w:t>
      </w:r>
      <w:r w:rsidRPr="005054A5">
        <w:t>C</w:t>
      </w:r>
      <w:r w:rsidRPr="005054A5">
        <w:rPr>
          <w:vertAlign w:val="subscript"/>
        </w:rPr>
        <w:t>10</w:t>
      </w:r>
      <w:r w:rsidRPr="005054A5">
        <w:rPr>
          <w:spacing w:val="-14"/>
        </w:rPr>
        <w:t xml:space="preserve"> </w:t>
      </w:r>
      <w:r w:rsidRPr="005054A5">
        <w:t>szénatomszámú</w:t>
      </w:r>
      <w:r w:rsidRPr="005054A5">
        <w:rPr>
          <w:spacing w:val="-13"/>
        </w:rPr>
        <w:t xml:space="preserve"> </w:t>
      </w:r>
      <w:r w:rsidRPr="005054A5">
        <w:t>szénhidrogének</w:t>
      </w:r>
      <w:r w:rsidRPr="005054A5">
        <w:rPr>
          <w:spacing w:val="-13"/>
        </w:rPr>
        <w:t xml:space="preserve"> </w:t>
      </w:r>
      <w:r w:rsidRPr="005054A5">
        <w:rPr>
          <w:spacing w:val="-2"/>
        </w:rPr>
        <w:t>elegye.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összetevői</w:t>
      </w:r>
      <w:r w:rsidRPr="005054A5">
        <w:rPr>
          <w:spacing w:val="-3"/>
        </w:rPr>
        <w:t xml:space="preserve"> </w:t>
      </w:r>
      <w:r w:rsidRPr="005054A5">
        <w:t>mind</w:t>
      </w:r>
      <w:r w:rsidRPr="005054A5">
        <w:rPr>
          <w:spacing w:val="-3"/>
        </w:rPr>
        <w:t xml:space="preserve"> </w:t>
      </w:r>
      <w:r w:rsidRPr="005054A5">
        <w:t>aromás</w:t>
      </w:r>
      <w:r w:rsidRPr="005054A5">
        <w:rPr>
          <w:spacing w:val="-3"/>
        </w:rPr>
        <w:t xml:space="preserve"> </w:t>
      </w:r>
      <w:r w:rsidRPr="005054A5">
        <w:rPr>
          <w:spacing w:val="-2"/>
        </w:rPr>
        <w:t>vegyületek.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nagyobb</w:t>
      </w:r>
      <w:r w:rsidRPr="005054A5">
        <w:rPr>
          <w:spacing w:val="-2"/>
        </w:rPr>
        <w:t xml:space="preserve"> </w:t>
      </w:r>
      <w:r w:rsidRPr="005054A5">
        <w:t>szénatomszámú</w:t>
      </w:r>
      <w:r w:rsidRPr="005054A5">
        <w:rPr>
          <w:spacing w:val="-1"/>
        </w:rPr>
        <w:t xml:space="preserve"> </w:t>
      </w:r>
      <w:r w:rsidRPr="005054A5">
        <w:t>alkotóiból</w:t>
      </w:r>
      <w:r w:rsidRPr="005054A5">
        <w:rPr>
          <w:spacing w:val="-1"/>
        </w:rPr>
        <w:t xml:space="preserve"> </w:t>
      </w:r>
      <w:r w:rsidRPr="005054A5">
        <w:t>kenőolaj</w:t>
      </w:r>
      <w:r w:rsidRPr="005054A5">
        <w:rPr>
          <w:spacing w:val="-1"/>
        </w:rPr>
        <w:t xml:space="preserve"> </w:t>
      </w:r>
      <w:r w:rsidRPr="005054A5">
        <w:rPr>
          <w:spacing w:val="-2"/>
        </w:rPr>
        <w:t>készül.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sötét</w:t>
      </w:r>
      <w:r w:rsidRPr="005054A5">
        <w:rPr>
          <w:spacing w:val="-1"/>
        </w:rPr>
        <w:t xml:space="preserve"> </w:t>
      </w:r>
      <w:r w:rsidRPr="005054A5">
        <w:t>színű,</w:t>
      </w:r>
      <w:r w:rsidRPr="005054A5">
        <w:rPr>
          <w:spacing w:val="-2"/>
        </w:rPr>
        <w:t xml:space="preserve"> </w:t>
      </w:r>
      <w:r w:rsidRPr="005054A5">
        <w:t>nagy</w:t>
      </w:r>
      <w:r w:rsidRPr="005054A5">
        <w:rPr>
          <w:spacing w:val="-2"/>
        </w:rPr>
        <w:t xml:space="preserve"> </w:t>
      </w:r>
      <w:r w:rsidRPr="005054A5">
        <w:t>sűrűségű</w:t>
      </w:r>
      <w:r w:rsidRPr="005054A5">
        <w:rPr>
          <w:spacing w:val="-1"/>
        </w:rPr>
        <w:t xml:space="preserve"> </w:t>
      </w:r>
      <w:r w:rsidRPr="005054A5">
        <w:rPr>
          <w:spacing w:val="-2"/>
        </w:rPr>
        <w:t>folyadék.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54A5">
        <w:rPr>
          <w:b/>
        </w:rPr>
        <w:t>Az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alábbi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anyagok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közül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melyik</w:t>
      </w:r>
      <w:r w:rsidRPr="005054A5">
        <w:rPr>
          <w:b/>
          <w:spacing w:val="-5"/>
        </w:rPr>
        <w:t xml:space="preserve"> </w:t>
      </w:r>
      <w:r w:rsidRPr="005054A5">
        <w:rPr>
          <w:b/>
          <w:i/>
          <w:u w:val="single"/>
        </w:rPr>
        <w:t>nem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szénhidrogénekből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áll?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Benzin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Dízelolaj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Étolaj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Világítóolaj</w:t>
      </w:r>
      <w:r w:rsidRPr="005054A5">
        <w:rPr>
          <w:spacing w:val="-4"/>
        </w:rPr>
        <w:t xml:space="preserve"> </w:t>
      </w:r>
      <w:r w:rsidRPr="005054A5">
        <w:t>(petróleum)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Paraffin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54A5">
        <w:rPr>
          <w:b/>
        </w:rPr>
        <w:t>Melyik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állítás</w:t>
      </w:r>
      <w:r w:rsidRPr="005054A5">
        <w:rPr>
          <w:b/>
          <w:spacing w:val="-4"/>
        </w:rPr>
        <w:t xml:space="preserve"> </w:t>
      </w:r>
      <w:r w:rsidRPr="005054A5">
        <w:rPr>
          <w:b/>
          <w:i/>
          <w:u w:val="single"/>
        </w:rPr>
        <w:t>nem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teljesül</w:t>
      </w:r>
      <w:r w:rsidRPr="005054A5">
        <w:rPr>
          <w:b/>
          <w:i/>
          <w:spacing w:val="-4"/>
        </w:rPr>
        <w:t xml:space="preserve"> </w:t>
      </w:r>
      <w:r w:rsidRPr="005054A5">
        <w:rPr>
          <w:b/>
        </w:rPr>
        <w:t>minden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alkénre?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Jellemző</w:t>
      </w:r>
      <w:r w:rsidRPr="005054A5">
        <w:rPr>
          <w:spacing w:val="-1"/>
        </w:rPr>
        <w:t xml:space="preserve"> </w:t>
      </w:r>
      <w:r w:rsidRPr="005054A5">
        <w:t>reakciójuk</w:t>
      </w:r>
      <w:r w:rsidRPr="005054A5">
        <w:rPr>
          <w:spacing w:val="-1"/>
        </w:rPr>
        <w:t xml:space="preserve"> </w:t>
      </w:r>
      <w:r w:rsidRPr="005054A5">
        <w:t>az</w:t>
      </w:r>
      <w:r w:rsidRPr="005054A5">
        <w:rPr>
          <w:spacing w:val="-1"/>
        </w:rPr>
        <w:t xml:space="preserve"> </w:t>
      </w:r>
      <w:r w:rsidRPr="005054A5">
        <w:t>addíció.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rPr>
          <w:spacing w:val="-1"/>
        </w:rPr>
        <w:t>Telítetlen</w:t>
      </w:r>
      <w:r w:rsidRPr="005054A5">
        <w:rPr>
          <w:spacing w:val="-6"/>
        </w:rPr>
        <w:t xml:space="preserve"> </w:t>
      </w:r>
      <w:r w:rsidRPr="005054A5">
        <w:t>szénhidrogének.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rPr>
          <w:position w:val="1"/>
        </w:rPr>
        <w:t>Általános</w:t>
      </w:r>
      <w:r w:rsidRPr="005054A5">
        <w:rPr>
          <w:spacing w:val="-2"/>
          <w:position w:val="1"/>
        </w:rPr>
        <w:t xml:space="preserve"> </w:t>
      </w:r>
      <w:r w:rsidRPr="005054A5">
        <w:rPr>
          <w:position w:val="1"/>
        </w:rPr>
        <w:t>képletük</w:t>
      </w:r>
      <w:r w:rsidRPr="005054A5">
        <w:rPr>
          <w:spacing w:val="-2"/>
          <w:position w:val="1"/>
        </w:rPr>
        <w:t xml:space="preserve"> </w:t>
      </w:r>
      <w:r w:rsidRPr="005054A5">
        <w:rPr>
          <w:position w:val="1"/>
          <w:szCs w:val="24"/>
        </w:rPr>
        <w:t>C</w:t>
      </w:r>
      <w:r w:rsidRPr="005054A5">
        <w:rPr>
          <w:i/>
          <w:szCs w:val="24"/>
          <w:vertAlign w:val="subscript"/>
        </w:rPr>
        <w:t>x</w:t>
      </w:r>
      <w:r w:rsidRPr="005054A5">
        <w:rPr>
          <w:position w:val="1"/>
          <w:szCs w:val="24"/>
        </w:rPr>
        <w:t>H</w:t>
      </w:r>
      <w:r w:rsidRPr="005054A5">
        <w:rPr>
          <w:szCs w:val="24"/>
          <w:vertAlign w:val="subscript"/>
        </w:rPr>
        <w:t>2</w:t>
      </w:r>
      <w:r w:rsidRPr="005054A5">
        <w:rPr>
          <w:i/>
          <w:szCs w:val="24"/>
          <w:vertAlign w:val="subscript"/>
        </w:rPr>
        <w:t>x</w:t>
      </w:r>
      <w:r w:rsidRPr="005054A5">
        <w:rPr>
          <w:position w:val="1"/>
        </w:rPr>
        <w:t>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t>Tökéletes</w:t>
      </w:r>
      <w:r w:rsidRPr="005054A5">
        <w:rPr>
          <w:spacing w:val="-2"/>
        </w:rPr>
        <w:t xml:space="preserve"> </w:t>
      </w:r>
      <w:r w:rsidRPr="005054A5">
        <w:t>égésük</w:t>
      </w:r>
      <w:r w:rsidRPr="005054A5">
        <w:rPr>
          <w:spacing w:val="-1"/>
        </w:rPr>
        <w:t xml:space="preserve"> </w:t>
      </w:r>
      <w:r w:rsidRPr="005054A5">
        <w:t>egyik</w:t>
      </w:r>
      <w:r w:rsidRPr="005054A5">
        <w:rPr>
          <w:spacing w:val="-2"/>
        </w:rPr>
        <w:t xml:space="preserve"> </w:t>
      </w:r>
      <w:r w:rsidRPr="005054A5">
        <w:t>reakcióterméke</w:t>
      </w:r>
      <w:r w:rsidRPr="005054A5">
        <w:rPr>
          <w:spacing w:val="-1"/>
        </w:rPr>
        <w:t xml:space="preserve"> </w:t>
      </w:r>
      <w:r w:rsidRPr="005054A5">
        <w:t>víz.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54A5">
        <w:rPr>
          <w:spacing w:val="-1"/>
        </w:rPr>
        <w:t>Minden</w:t>
      </w:r>
      <w:r w:rsidRPr="005054A5">
        <w:rPr>
          <w:spacing w:val="-14"/>
        </w:rPr>
        <w:t xml:space="preserve"> </w:t>
      </w:r>
      <w:r w:rsidRPr="005054A5">
        <w:rPr>
          <w:spacing w:val="-1"/>
        </w:rPr>
        <w:t>szénatom</w:t>
      </w:r>
      <w:r w:rsidRPr="005054A5">
        <w:rPr>
          <w:spacing w:val="-15"/>
        </w:rPr>
        <w:t xml:space="preserve"> </w:t>
      </w:r>
      <w:r w:rsidRPr="005054A5">
        <w:t>kétszeres</w:t>
      </w:r>
      <w:r w:rsidRPr="005054A5">
        <w:rPr>
          <w:spacing w:val="-12"/>
        </w:rPr>
        <w:t xml:space="preserve"> </w:t>
      </w:r>
      <w:r w:rsidRPr="005054A5">
        <w:t>kovalens</w:t>
      </w:r>
      <w:r w:rsidRPr="005054A5">
        <w:rPr>
          <w:spacing w:val="-14"/>
        </w:rPr>
        <w:t xml:space="preserve"> </w:t>
      </w:r>
      <w:r w:rsidRPr="005054A5">
        <w:t>kötéssel</w:t>
      </w:r>
      <w:r w:rsidRPr="005054A5">
        <w:rPr>
          <w:spacing w:val="-14"/>
        </w:rPr>
        <w:t xml:space="preserve"> </w:t>
      </w:r>
      <w:r w:rsidRPr="005054A5">
        <w:t>kapcsolódik</w:t>
      </w:r>
      <w:r w:rsidRPr="005054A5">
        <w:rPr>
          <w:spacing w:val="-13"/>
        </w:rPr>
        <w:t xml:space="preserve"> </w:t>
      </w:r>
      <w:r w:rsidRPr="005054A5">
        <w:t>a</w:t>
      </w:r>
      <w:r w:rsidRPr="005054A5">
        <w:rPr>
          <w:spacing w:val="-13"/>
        </w:rPr>
        <w:t xml:space="preserve"> </w:t>
      </w:r>
      <w:r w:rsidRPr="005054A5">
        <w:t>szomszédos</w:t>
      </w:r>
      <w:r w:rsidRPr="005054A5">
        <w:rPr>
          <w:spacing w:val="-12"/>
        </w:rPr>
        <w:t xml:space="preserve"> </w:t>
      </w:r>
      <w:r w:rsidRPr="005054A5">
        <w:t>szénatomokhoz.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54A5">
        <w:rPr>
          <w:b/>
        </w:rPr>
        <w:t>Addíciónak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nevezzük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azt</w:t>
      </w:r>
      <w:r w:rsidRPr="005054A5">
        <w:rPr>
          <w:b/>
          <w:spacing w:val="-4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folyamatot,</w:t>
      </w:r>
      <w:r w:rsidRPr="005054A5">
        <w:rPr>
          <w:b/>
          <w:spacing w:val="-3"/>
        </w:rPr>
        <w:t xml:space="preserve"> a</w:t>
      </w:r>
      <w:r w:rsidRPr="005054A5">
        <w:rPr>
          <w:b/>
        </w:rPr>
        <w:t>melynek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során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3"/>
        </w:rPr>
        <w:t xml:space="preserve"> </w:t>
      </w:r>
      <w:r w:rsidRPr="005054A5">
        <w:t>molekula</w:t>
      </w:r>
      <w:r w:rsidRPr="005054A5">
        <w:rPr>
          <w:spacing w:val="-2"/>
        </w:rPr>
        <w:t xml:space="preserve"> </w:t>
      </w:r>
      <w:r w:rsidRPr="005054A5">
        <w:t>hidrogénatomot</w:t>
      </w:r>
      <w:r w:rsidRPr="005054A5">
        <w:rPr>
          <w:spacing w:val="-2"/>
        </w:rPr>
        <w:t xml:space="preserve"> </w:t>
      </w:r>
      <w:r w:rsidRPr="005054A5">
        <w:t>vesz</w:t>
      </w:r>
      <w:r w:rsidRPr="005054A5">
        <w:rPr>
          <w:spacing w:val="-1"/>
        </w:rPr>
        <w:t xml:space="preserve"> </w:t>
      </w:r>
      <w:r w:rsidRPr="005054A5">
        <w:t>fel.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kettős</w:t>
      </w:r>
      <w:r w:rsidRPr="005054A5">
        <w:rPr>
          <w:spacing w:val="-2"/>
        </w:rPr>
        <w:t xml:space="preserve"> </w:t>
      </w:r>
      <w:r w:rsidRPr="005054A5">
        <w:t>kötés</w:t>
      </w:r>
      <w:r w:rsidRPr="005054A5">
        <w:rPr>
          <w:spacing w:val="-1"/>
        </w:rPr>
        <w:t xml:space="preserve"> </w:t>
      </w:r>
      <w:r w:rsidRPr="005054A5">
        <w:t>felbomlik</w:t>
      </w:r>
      <w:r w:rsidRPr="005054A5">
        <w:rPr>
          <w:spacing w:val="-2"/>
        </w:rPr>
        <w:t xml:space="preserve"> </w:t>
      </w:r>
      <w:r w:rsidRPr="005054A5">
        <w:t>és</w:t>
      </w:r>
      <w:r w:rsidRPr="005054A5">
        <w:rPr>
          <w:spacing w:val="-2"/>
        </w:rPr>
        <w:t xml:space="preserve"> </w:t>
      </w:r>
      <w:r w:rsidRPr="005054A5">
        <w:t>óriásmolekula</w:t>
      </w:r>
      <w:r w:rsidRPr="005054A5">
        <w:rPr>
          <w:spacing w:val="-1"/>
        </w:rPr>
        <w:t xml:space="preserve"> </w:t>
      </w:r>
      <w:r w:rsidRPr="005054A5">
        <w:t>keletkezik.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két</w:t>
      </w:r>
      <w:r w:rsidRPr="005054A5">
        <w:rPr>
          <w:spacing w:val="-4"/>
        </w:rPr>
        <w:t xml:space="preserve"> </w:t>
      </w:r>
      <w:r w:rsidRPr="005054A5">
        <w:t>molekula</w:t>
      </w:r>
      <w:r w:rsidRPr="005054A5">
        <w:rPr>
          <w:spacing w:val="-5"/>
        </w:rPr>
        <w:t xml:space="preserve"> </w:t>
      </w:r>
      <w:r w:rsidRPr="005054A5">
        <w:t>melléktermék</w:t>
      </w:r>
      <w:r w:rsidRPr="005054A5">
        <w:rPr>
          <w:spacing w:val="-3"/>
        </w:rPr>
        <w:t xml:space="preserve"> </w:t>
      </w:r>
      <w:r w:rsidRPr="005054A5">
        <w:t>keletkezése</w:t>
      </w:r>
      <w:r w:rsidRPr="005054A5">
        <w:rPr>
          <w:spacing w:val="-4"/>
        </w:rPr>
        <w:t xml:space="preserve"> </w:t>
      </w:r>
      <w:r w:rsidRPr="005054A5">
        <w:t>nélkül</w:t>
      </w:r>
      <w:r w:rsidRPr="005054A5">
        <w:rPr>
          <w:spacing w:val="-5"/>
        </w:rPr>
        <w:t xml:space="preserve"> </w:t>
      </w:r>
      <w:r w:rsidRPr="005054A5">
        <w:t>kapcsolódik.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a</w:t>
      </w:r>
      <w:r w:rsidRPr="005054A5">
        <w:rPr>
          <w:spacing w:val="-4"/>
        </w:rPr>
        <w:t xml:space="preserve"> </w:t>
      </w:r>
      <w:r w:rsidRPr="005054A5">
        <w:t>vegyület</w:t>
      </w:r>
      <w:r w:rsidRPr="005054A5">
        <w:rPr>
          <w:spacing w:val="-3"/>
        </w:rPr>
        <w:t xml:space="preserve"> </w:t>
      </w:r>
      <w:r w:rsidRPr="005054A5">
        <w:t>egyik</w:t>
      </w:r>
      <w:r w:rsidRPr="005054A5">
        <w:rPr>
          <w:spacing w:val="-4"/>
        </w:rPr>
        <w:t xml:space="preserve"> </w:t>
      </w:r>
      <w:r w:rsidRPr="005054A5">
        <w:t>hidrogénatomja</w:t>
      </w:r>
      <w:r w:rsidRPr="005054A5">
        <w:rPr>
          <w:spacing w:val="-4"/>
        </w:rPr>
        <w:t xml:space="preserve"> </w:t>
      </w:r>
      <w:r w:rsidRPr="005054A5">
        <w:t>más</w:t>
      </w:r>
      <w:r w:rsidRPr="005054A5">
        <w:rPr>
          <w:spacing w:val="-4"/>
        </w:rPr>
        <w:t xml:space="preserve"> </w:t>
      </w:r>
      <w:r w:rsidRPr="005054A5">
        <w:t>atomra</w:t>
      </w:r>
      <w:r w:rsidRPr="005054A5">
        <w:rPr>
          <w:spacing w:val="-4"/>
        </w:rPr>
        <w:t xml:space="preserve"> </w:t>
      </w:r>
      <w:r w:rsidRPr="005054A5">
        <w:t>vagy</w:t>
      </w:r>
      <w:r w:rsidRPr="005054A5">
        <w:rPr>
          <w:spacing w:val="-3"/>
        </w:rPr>
        <w:t xml:space="preserve"> </w:t>
      </w:r>
      <w:r w:rsidRPr="005054A5">
        <w:t>atomcsoportra</w:t>
      </w:r>
      <w:r w:rsidRPr="005054A5">
        <w:rPr>
          <w:spacing w:val="-3"/>
        </w:rPr>
        <w:t xml:space="preserve"> </w:t>
      </w:r>
      <w:r w:rsidRPr="005054A5">
        <w:t>cserélődik.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b/>
        </w:rPr>
      </w:pPr>
      <w:r w:rsidRPr="005054A5">
        <w:t>halogénatom</w:t>
      </w:r>
      <w:r w:rsidRPr="005054A5">
        <w:rPr>
          <w:spacing w:val="-3"/>
        </w:rPr>
        <w:t xml:space="preserve"> </w:t>
      </w:r>
      <w:r w:rsidRPr="005054A5">
        <w:t>kerül</w:t>
      </w:r>
      <w:r w:rsidRPr="005054A5">
        <w:rPr>
          <w:spacing w:val="-3"/>
        </w:rPr>
        <w:t xml:space="preserve"> </w:t>
      </w:r>
      <w:r w:rsidRPr="005054A5">
        <w:t>a</w:t>
      </w:r>
      <w:r w:rsidRPr="005054A5">
        <w:rPr>
          <w:spacing w:val="-3"/>
        </w:rPr>
        <w:t xml:space="preserve"> </w:t>
      </w:r>
      <w:r w:rsidRPr="005054A5">
        <w:t>molekulába.</w:t>
      </w:r>
    </w:p>
    <w:p w:rsidR="00EF7CAF" w:rsidRPr="005054A5" w:rsidRDefault="00EF7CAF" w:rsidP="00EF7CAF">
      <w:pPr>
        <w:rPr>
          <w:b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>Mi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szabályos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neve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az</w:t>
      </w:r>
      <w:r w:rsidRPr="005054A5">
        <w:rPr>
          <w:b/>
          <w:color w:val="FF0000"/>
          <w:spacing w:val="-7"/>
        </w:rPr>
        <w:t xml:space="preserve"> </w:t>
      </w:r>
      <w:r w:rsidRPr="005054A5">
        <w:rPr>
          <w:b/>
          <w:color w:val="FF0000"/>
        </w:rPr>
        <w:t>alábbi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vegyületnek?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  <w:color w:val="FF0000"/>
        </w:rPr>
      </w:pPr>
      <w:r w:rsidRPr="005054A5">
        <w:rPr>
          <w:rFonts w:cs="Times New Roman"/>
          <w:color w:val="FF0000"/>
        </w:rPr>
        <w:t>CH–CH</w:t>
      </w:r>
      <w:r w:rsidRPr="005054A5">
        <w:rPr>
          <w:rFonts w:cs="Times New Roman"/>
          <w:color w:val="FF0000"/>
          <w:vertAlign w:val="subscript"/>
        </w:rPr>
        <w:t>2</w:t>
      </w:r>
      <w:r w:rsidRPr="005054A5">
        <w:rPr>
          <w:rFonts w:cs="Times New Roman"/>
          <w:color w:val="FF0000"/>
        </w:rPr>
        <w:t>–CH–CH</w:t>
      </w:r>
      <w:r w:rsidRPr="005054A5">
        <w:rPr>
          <w:rFonts w:cs="Times New Roman"/>
          <w:color w:val="FF0000"/>
          <w:vertAlign w:val="subscript"/>
        </w:rPr>
        <w:t>2</w:t>
      </w:r>
      <w:r w:rsidRPr="005054A5">
        <w:rPr>
          <w:rFonts w:cs="Times New Roman"/>
          <w:color w:val="FF0000"/>
        </w:rPr>
        <w:t>–CH</w:t>
      </w:r>
      <w:r w:rsidRPr="005054A5">
        <w:rPr>
          <w:rFonts w:cs="Times New Roman"/>
          <w:color w:val="FF0000"/>
          <w:vertAlign w:val="subscript"/>
        </w:rPr>
        <w:t>3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  <w:color w:val="FF0000"/>
        </w:rPr>
      </w:pPr>
      <w:r w:rsidRPr="005054A5">
        <w:rPr>
          <w:rFonts w:cs="Times New Roman"/>
          <w:color w:val="FF0000"/>
        </w:rPr>
        <w:t>║              │</w:t>
      </w:r>
    </w:p>
    <w:p w:rsidR="00EF7CAF" w:rsidRPr="005054A5" w:rsidRDefault="00EF7CAF" w:rsidP="00EF7CAF">
      <w:pPr>
        <w:pStyle w:val="Listaszerbekezds"/>
        <w:ind w:left="3540"/>
        <w:rPr>
          <w:rFonts w:cs="Times New Roman"/>
          <w:color w:val="FF0000"/>
          <w:vertAlign w:val="subscript"/>
        </w:rPr>
      </w:pPr>
      <w:r w:rsidRPr="005054A5">
        <w:rPr>
          <w:rFonts w:cs="Times New Roman"/>
          <w:color w:val="FF0000"/>
        </w:rPr>
        <w:t>CH</w:t>
      </w:r>
      <w:r w:rsidRPr="005054A5">
        <w:rPr>
          <w:rFonts w:cs="Times New Roman"/>
          <w:color w:val="FF0000"/>
          <w:vertAlign w:val="subscript"/>
        </w:rPr>
        <w:t>2</w:t>
      </w:r>
      <w:r w:rsidRPr="005054A5">
        <w:rPr>
          <w:rFonts w:cs="Times New Roman"/>
          <w:color w:val="FF0000"/>
        </w:rPr>
        <w:t xml:space="preserve">          CH</w:t>
      </w:r>
      <w:r w:rsidRPr="005054A5">
        <w:rPr>
          <w:rFonts w:cs="Times New Roman"/>
          <w:color w:val="FF0000"/>
          <w:vertAlign w:val="subscript"/>
        </w:rPr>
        <w:t>3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  <w:spacing w:val="-2"/>
        </w:rPr>
        <w:t>1-metilén-3-metilpentán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1,3-</w:t>
      </w:r>
      <w:r w:rsidRPr="005054A5">
        <w:rPr>
          <w:color w:val="FF0000"/>
          <w:spacing w:val="-2"/>
        </w:rPr>
        <w:t>dimetilpentán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  <w:spacing w:val="-2"/>
        </w:rPr>
        <w:t>4-metilhex-1-</w:t>
      </w:r>
      <w:r w:rsidRPr="005054A5">
        <w:rPr>
          <w:color w:val="FF0000"/>
          <w:spacing w:val="-5"/>
        </w:rPr>
        <w:t>én.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4-etilpent-1-</w:t>
      </w:r>
      <w:r w:rsidRPr="005054A5">
        <w:rPr>
          <w:color w:val="FF0000"/>
          <w:spacing w:val="-5"/>
        </w:rPr>
        <w:t>én.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i/>
          <w:color w:val="FF0000"/>
        </w:rPr>
        <w:t>n</w:t>
      </w:r>
      <w:r w:rsidRPr="005054A5">
        <w:rPr>
          <w:color w:val="FF0000"/>
        </w:rPr>
        <w:t>-</w:t>
      </w:r>
      <w:proofErr w:type="spellStart"/>
      <w:r w:rsidRPr="005054A5">
        <w:rPr>
          <w:color w:val="FF0000"/>
          <w:spacing w:val="-2"/>
        </w:rPr>
        <w:t>oktén</w:t>
      </w:r>
      <w:proofErr w:type="spellEnd"/>
      <w:r w:rsidRPr="005054A5">
        <w:rPr>
          <w:color w:val="FF0000"/>
          <w:spacing w:val="-2"/>
        </w:rPr>
        <w:t>.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lastRenderedPageBreak/>
        <w:t>Mi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következő,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vonalábrával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jelölt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szénhidrogén szabályos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neve?</w:t>
      </w:r>
    </w:p>
    <w:p w:rsidR="00EF7CAF" w:rsidRPr="005054A5" w:rsidRDefault="00EF7CAF" w:rsidP="00EF7CAF">
      <w:pPr>
        <w:pStyle w:val="Listaszerbekezds"/>
        <w:ind w:left="851"/>
        <w:jc w:val="center"/>
        <w:rPr>
          <w:color w:val="FF0000"/>
        </w:rPr>
      </w:pPr>
      <w:r w:rsidRPr="005054A5">
        <w:rPr>
          <w:color w:val="FF0000"/>
        </w:rPr>
        <w:object w:dxaOrig="2545" w:dyaOrig="1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pt;height:44.3pt" o:ole="">
            <v:imagedata r:id="rId7" o:title=""/>
          </v:shape>
          <o:OLEObject Type="Embed" ProgID="ACD.ChemSketch.20" ShapeID="_x0000_i1025" DrawAspect="Content" ObjectID="_1733993580" r:id="rId8"/>
        </w:objec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2-metilpent-3-én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4-metilpent-2-én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3-metilpent-2-én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054A5">
        <w:rPr>
          <w:i/>
          <w:color w:val="FF0000"/>
        </w:rPr>
        <w:t>izo</w:t>
      </w:r>
      <w:r w:rsidRPr="005054A5">
        <w:rPr>
          <w:color w:val="FF0000"/>
        </w:rPr>
        <w:t>hexén</w:t>
      </w:r>
      <w:proofErr w:type="spellEnd"/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hex-2-én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>A C</w:t>
      </w:r>
      <w:r w:rsidRPr="005054A5">
        <w:rPr>
          <w:b/>
          <w:color w:val="FF0000"/>
          <w:vertAlign w:val="subscript"/>
        </w:rPr>
        <w:t>6</w:t>
      </w:r>
      <w:r w:rsidRPr="005054A5">
        <w:rPr>
          <w:b/>
          <w:color w:val="FF0000"/>
        </w:rPr>
        <w:t>H</w:t>
      </w:r>
      <w:r w:rsidRPr="005054A5">
        <w:rPr>
          <w:b/>
          <w:color w:val="FF0000"/>
          <w:vertAlign w:val="subscript"/>
        </w:rPr>
        <w:t>12</w:t>
      </w:r>
      <w:r w:rsidRPr="005054A5">
        <w:rPr>
          <w:b/>
          <w:color w:val="FF0000"/>
        </w:rPr>
        <w:t xml:space="preserve"> konstitúciós izomerek elnevezésének egyikébe hiba csúszott. Melyik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elnevezés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i/>
          <w:color w:val="FF0000"/>
          <w:u w:val="single"/>
        </w:rPr>
        <w:t>nem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szabályos?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054A5">
        <w:rPr>
          <w:color w:val="FF0000"/>
        </w:rPr>
        <w:t>ciklohexán</w:t>
      </w:r>
      <w:proofErr w:type="spellEnd"/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2,2-dimetilbut-3-én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2-metilpent-2-én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2,3-dimetilbut-2-én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054A5">
        <w:rPr>
          <w:b/>
          <w:color w:val="FF0000"/>
        </w:rPr>
        <w:t>Melyik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i/>
          <w:color w:val="FF0000"/>
          <w:u w:val="single"/>
        </w:rPr>
        <w:t>nem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konstitúciós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izomerje a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3-metilpent-2-énnek?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054A5">
        <w:rPr>
          <w:color w:val="FF0000"/>
        </w:rPr>
        <w:t>Ciklohexán</w:t>
      </w:r>
      <w:proofErr w:type="spellEnd"/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2-metilhexán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2-metilpent-1-én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054A5">
        <w:rPr>
          <w:color w:val="FF0000"/>
        </w:rPr>
        <w:t>Metilciklopentán</w:t>
      </w:r>
      <w:proofErr w:type="spellEnd"/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Hex-1-én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054A5">
        <w:rPr>
          <w:b/>
          <w:color w:val="FF0000"/>
        </w:rPr>
        <w:t>A but-2-én molekula 2. számú szénatomján egy H-atomot etilcsoportra cserélünk ki. A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kapott molekula neve: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2-etilbut-2-én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3-etilbut-2-én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3-metilpent-3-én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3-metilpent-2-én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hex-2-én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4"/>
        </w:rPr>
        <w:t xml:space="preserve"> </w:t>
      </w:r>
      <w:proofErr w:type="spellStart"/>
      <w:r w:rsidRPr="005054A5">
        <w:rPr>
          <w:b/>
          <w:i/>
          <w:color w:val="FF0000"/>
        </w:rPr>
        <w:t>izo</w:t>
      </w:r>
      <w:r w:rsidRPr="005054A5">
        <w:rPr>
          <w:b/>
          <w:color w:val="FF0000"/>
        </w:rPr>
        <w:t>propil</w:t>
      </w:r>
      <w:proofErr w:type="spellEnd"/>
      <w:r w:rsidRPr="005054A5">
        <w:rPr>
          <w:b/>
          <w:color w:val="FF0000"/>
        </w:rPr>
        <w:t>-</w:t>
      </w:r>
      <w:r w:rsidRPr="005054A5">
        <w:rPr>
          <w:b/>
          <w:color w:val="FF0000"/>
          <w:spacing w:val="-4"/>
        </w:rPr>
        <w:t xml:space="preserve"> </w:t>
      </w:r>
      <w:r w:rsidRPr="005054A5">
        <w:rPr>
          <w:b/>
          <w:color w:val="FF0000"/>
        </w:rPr>
        <w:t>és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4"/>
        </w:rPr>
        <w:t xml:space="preserve"> </w:t>
      </w:r>
      <w:proofErr w:type="spellStart"/>
      <w:r w:rsidRPr="005054A5">
        <w:rPr>
          <w:b/>
          <w:color w:val="FF0000"/>
        </w:rPr>
        <w:t>vinilcsoport</w:t>
      </w:r>
      <w:proofErr w:type="spellEnd"/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összekapcsolásával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keletkező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molekula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neve: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pent-1-én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2-metilbut-3-én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2-metilbut-1-én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054A5">
        <w:rPr>
          <w:color w:val="FF0000"/>
        </w:rPr>
        <w:t>3-metilbut-1-én</w:t>
      </w:r>
    </w:p>
    <w:p w:rsidR="00EF7CAF" w:rsidRPr="005054A5" w:rsidRDefault="00EF7CAF" w:rsidP="00EF7CAF">
      <w:pPr>
        <w:rPr>
          <w:rFonts w:cs="Times New Roman"/>
          <w:b/>
          <w:szCs w:val="24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>Mi</w:t>
      </w:r>
      <w:r w:rsidRPr="005054A5">
        <w:rPr>
          <w:b/>
          <w:color w:val="FF0000"/>
          <w:spacing w:val="-5"/>
        </w:rPr>
        <w:t xml:space="preserve"> </w:t>
      </w: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4"/>
        </w:rPr>
        <w:t xml:space="preserve"> </w:t>
      </w:r>
      <w:proofErr w:type="spellStart"/>
      <w:r w:rsidRPr="005054A5">
        <w:rPr>
          <w:b/>
          <w:color w:val="FF0000"/>
        </w:rPr>
        <w:t>vinil</w:t>
      </w:r>
      <w:proofErr w:type="spellEnd"/>
      <w:r w:rsidRPr="005054A5">
        <w:rPr>
          <w:b/>
          <w:color w:val="FF0000"/>
        </w:rPr>
        <w:t>-</w:t>
      </w:r>
      <w:r w:rsidRPr="005054A5">
        <w:rPr>
          <w:b/>
          <w:color w:val="FF0000"/>
          <w:spacing w:val="-4"/>
        </w:rPr>
        <w:t xml:space="preserve"> </w:t>
      </w:r>
      <w:r w:rsidRPr="005054A5">
        <w:rPr>
          <w:b/>
          <w:color w:val="FF0000"/>
        </w:rPr>
        <w:t>és</w:t>
      </w:r>
      <w:r w:rsidRPr="005054A5">
        <w:rPr>
          <w:b/>
          <w:color w:val="FF0000"/>
          <w:spacing w:val="-4"/>
        </w:rPr>
        <w:t xml:space="preserve"> </w:t>
      </w:r>
      <w:proofErr w:type="spellStart"/>
      <w:r w:rsidRPr="005054A5">
        <w:rPr>
          <w:b/>
          <w:i/>
          <w:color w:val="FF0000"/>
        </w:rPr>
        <w:t>izo</w:t>
      </w:r>
      <w:r w:rsidRPr="005054A5">
        <w:rPr>
          <w:b/>
          <w:color w:val="FF0000"/>
        </w:rPr>
        <w:t>propil</w:t>
      </w:r>
      <w:proofErr w:type="spellEnd"/>
      <w:r w:rsidRPr="005054A5">
        <w:rPr>
          <w:b/>
          <w:color w:val="FF0000"/>
        </w:rPr>
        <w:t>-csoport</w:t>
      </w:r>
      <w:r w:rsidRPr="005054A5">
        <w:rPr>
          <w:b/>
          <w:color w:val="FF0000"/>
          <w:spacing w:val="-4"/>
        </w:rPr>
        <w:t xml:space="preserve"> </w:t>
      </w:r>
      <w:r w:rsidRPr="005054A5">
        <w:rPr>
          <w:b/>
          <w:color w:val="FF0000"/>
        </w:rPr>
        <w:t>összekapcsolásával</w:t>
      </w:r>
      <w:r w:rsidRPr="005054A5">
        <w:rPr>
          <w:b/>
          <w:color w:val="FF0000"/>
          <w:spacing w:val="-4"/>
        </w:rPr>
        <w:t xml:space="preserve"> </w:t>
      </w:r>
      <w:r w:rsidRPr="005054A5">
        <w:rPr>
          <w:b/>
          <w:color w:val="FF0000"/>
        </w:rPr>
        <w:t>keletkező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molekula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szabályos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neve?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2-metilbut-3-én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3-metilbut-1-én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pent-1-én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pent-2-én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2-metilbután</w:t>
      </w:r>
    </w:p>
    <w:p w:rsidR="00EF7CAF" w:rsidRPr="005054A5" w:rsidRDefault="00EF7CAF" w:rsidP="00EF7CAF">
      <w:pPr>
        <w:rPr>
          <w:rFonts w:cs="Times New Roman"/>
        </w:rPr>
      </w:pPr>
    </w:p>
    <w:p w:rsidR="00EF7CAF" w:rsidRPr="005054A5" w:rsidRDefault="00EF7CAF" w:rsidP="00EF7C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054A5">
        <w:rPr>
          <w:b/>
          <w:color w:val="FF0000"/>
        </w:rPr>
        <w:lastRenderedPageBreak/>
        <w:t xml:space="preserve">Egy molekulában az egyik szénatomhoz a következő </w:t>
      </w:r>
      <w:proofErr w:type="spellStart"/>
      <w:r w:rsidRPr="005054A5">
        <w:rPr>
          <w:b/>
          <w:color w:val="FF0000"/>
        </w:rPr>
        <w:t>ligandumok</w:t>
      </w:r>
      <w:proofErr w:type="spellEnd"/>
      <w:r w:rsidRPr="005054A5">
        <w:rPr>
          <w:b/>
          <w:color w:val="FF0000"/>
        </w:rPr>
        <w:t xml:space="preserve"> kapcsolódnak: két hidrogénatom,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1"/>
        </w:rPr>
        <w:t xml:space="preserve"> </w:t>
      </w:r>
      <w:proofErr w:type="spellStart"/>
      <w:r w:rsidRPr="005054A5">
        <w:rPr>
          <w:b/>
          <w:i/>
          <w:color w:val="FF0000"/>
        </w:rPr>
        <w:t>izo</w:t>
      </w:r>
      <w:r w:rsidRPr="005054A5">
        <w:rPr>
          <w:b/>
          <w:color w:val="FF0000"/>
        </w:rPr>
        <w:t>propil</w:t>
      </w:r>
      <w:proofErr w:type="spellEnd"/>
      <w:r w:rsidRPr="005054A5">
        <w:rPr>
          <w:b/>
          <w:color w:val="FF0000"/>
        </w:rPr>
        <w:t>-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és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2"/>
        </w:rPr>
        <w:t xml:space="preserve"> </w:t>
      </w:r>
      <w:proofErr w:type="spellStart"/>
      <w:r w:rsidRPr="005054A5">
        <w:rPr>
          <w:b/>
          <w:color w:val="FF0000"/>
        </w:rPr>
        <w:t>vinilcsoport</w:t>
      </w:r>
      <w:proofErr w:type="spellEnd"/>
      <w:r w:rsidRPr="005054A5">
        <w:rPr>
          <w:b/>
          <w:color w:val="FF0000"/>
        </w:rPr>
        <w:t>. Mi a vegyület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szabályos neve?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hex-1-én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2-metilpentán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2-metilpent-4-én</w:t>
      </w:r>
    </w:p>
    <w:p w:rsidR="00EF7CAF" w:rsidRPr="005054A5" w:rsidRDefault="00EF7CAF" w:rsidP="00EF7C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4-metilpent-1-én</w:t>
      </w:r>
    </w:p>
    <w:p w:rsidR="00EF7CAF" w:rsidRPr="005054A5" w:rsidRDefault="00EF7CAF" w:rsidP="00EF7CAF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>Egy molekulában az egyik szénatomhoz négy különböző ligandum: egy hidrogénatom, egy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metil-,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etil-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és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egy</w:t>
      </w:r>
      <w:r w:rsidRPr="005054A5">
        <w:rPr>
          <w:b/>
          <w:color w:val="FF0000"/>
          <w:spacing w:val="-2"/>
        </w:rPr>
        <w:t xml:space="preserve"> </w:t>
      </w:r>
      <w:proofErr w:type="spellStart"/>
      <w:r w:rsidRPr="005054A5">
        <w:rPr>
          <w:b/>
          <w:color w:val="FF0000"/>
        </w:rPr>
        <w:t>vinilcsoport</w:t>
      </w:r>
      <w:proofErr w:type="spellEnd"/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kapcsolódik.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Mi a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vegyület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szabályos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neve?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hex-1-én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hex-2-én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3-etilbut-1-én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2-etilbut-1-én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3-metilpent-1-én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54A5">
        <w:rPr>
          <w:b/>
        </w:rPr>
        <w:t>Acetiléngázt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vezetünk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brómos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vízbe.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alábbiak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közül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melyik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az</w:t>
      </w:r>
      <w:r w:rsidRPr="005054A5">
        <w:rPr>
          <w:b/>
          <w:spacing w:val="32"/>
        </w:rPr>
        <w:t xml:space="preserve"> </w:t>
      </w:r>
      <w:r w:rsidRPr="005054A5">
        <w:rPr>
          <w:b/>
        </w:rPr>
        <w:t>állítás,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amely 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felhasznált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acetilén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és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brómos víz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mennyiségétől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függetlenül,</w:t>
      </w:r>
      <w:r w:rsidRPr="005054A5">
        <w:rPr>
          <w:b/>
          <w:spacing w:val="-3"/>
        </w:rPr>
        <w:t xml:space="preserve"> </w:t>
      </w:r>
      <w:r w:rsidRPr="005054A5">
        <w:rPr>
          <w:b/>
        </w:rPr>
        <w:t>biztosan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igaz?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54A5">
        <w:t>Csak</w:t>
      </w:r>
      <w:r w:rsidRPr="005054A5">
        <w:rPr>
          <w:spacing w:val="-1"/>
        </w:rPr>
        <w:t xml:space="preserve"> </w:t>
      </w:r>
      <w:r w:rsidRPr="005054A5">
        <w:t>egyféle termék</w:t>
      </w:r>
      <w:r w:rsidRPr="005054A5">
        <w:rPr>
          <w:spacing w:val="-1"/>
        </w:rPr>
        <w:t xml:space="preserve"> </w:t>
      </w:r>
      <w:r w:rsidRPr="005054A5">
        <w:t>képződik.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brómos víz</w:t>
      </w:r>
      <w:r w:rsidRPr="005054A5">
        <w:rPr>
          <w:spacing w:val="-1"/>
        </w:rPr>
        <w:t xml:space="preserve"> </w:t>
      </w:r>
      <w:r w:rsidRPr="005054A5">
        <w:t>elszíntelenedik.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54A5">
        <w:t>Szubsztitúciós</w:t>
      </w:r>
      <w:r w:rsidRPr="005054A5">
        <w:rPr>
          <w:spacing w:val="-4"/>
        </w:rPr>
        <w:t xml:space="preserve"> </w:t>
      </w:r>
      <w:r w:rsidRPr="005054A5">
        <w:t>reakció</w:t>
      </w:r>
      <w:r w:rsidRPr="005054A5">
        <w:rPr>
          <w:spacing w:val="-3"/>
        </w:rPr>
        <w:t xml:space="preserve"> </w:t>
      </w:r>
      <w:r w:rsidRPr="005054A5">
        <w:t>zajlik</w:t>
      </w:r>
      <w:r w:rsidRPr="005054A5">
        <w:rPr>
          <w:spacing w:val="-3"/>
        </w:rPr>
        <w:t xml:space="preserve"> </w:t>
      </w:r>
      <w:r w:rsidRPr="005054A5">
        <w:t>le.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reakcióban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bróm</w:t>
      </w:r>
      <w:r w:rsidRPr="005054A5">
        <w:rPr>
          <w:spacing w:val="-3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katalizátor</w:t>
      </w:r>
      <w:r w:rsidRPr="005054A5">
        <w:rPr>
          <w:spacing w:val="-1"/>
        </w:rPr>
        <w:t xml:space="preserve"> </w:t>
      </w:r>
      <w:r w:rsidRPr="005054A5">
        <w:t>szerepét</w:t>
      </w:r>
      <w:r w:rsidRPr="005054A5">
        <w:rPr>
          <w:spacing w:val="-1"/>
        </w:rPr>
        <w:t xml:space="preserve"> </w:t>
      </w:r>
      <w:r w:rsidRPr="005054A5">
        <w:t>tölti</w:t>
      </w:r>
      <w:r w:rsidRPr="005054A5">
        <w:rPr>
          <w:spacing w:val="-1"/>
        </w:rPr>
        <w:t xml:space="preserve"> </w:t>
      </w:r>
      <w:r w:rsidRPr="005054A5">
        <w:t>be.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oldat tömege</w:t>
      </w:r>
      <w:r w:rsidRPr="005054A5">
        <w:rPr>
          <w:spacing w:val="-1"/>
        </w:rPr>
        <w:t xml:space="preserve"> </w:t>
      </w:r>
      <w:r w:rsidRPr="005054A5">
        <w:t>nő.</w:t>
      </w:r>
    </w:p>
    <w:p w:rsidR="008E1B44" w:rsidRPr="005054A5" w:rsidRDefault="008E1B44" w:rsidP="008E1B44">
      <w:pPr>
        <w:rPr>
          <w:rFonts w:cs="Times New Roman"/>
          <w:szCs w:val="24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>Melyik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megállapítás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i/>
          <w:color w:val="FF0000"/>
          <w:u w:val="single"/>
        </w:rPr>
        <w:t>helytelen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benzollal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kapcsolatban?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Molekulája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12</w:t>
      </w:r>
      <w:r w:rsidRPr="005054A5">
        <w:rPr>
          <w:color w:val="FF0000"/>
          <w:spacing w:val="-1"/>
        </w:rPr>
        <w:t xml:space="preserve"> </w:t>
      </w:r>
      <w:r w:rsidRPr="005054A5">
        <w:rPr>
          <w:i/>
          <w:color w:val="FF0000"/>
        </w:rPr>
        <w:t>σ</w:t>
      </w:r>
      <w:r w:rsidRPr="005054A5">
        <w:rPr>
          <w:color w:val="FF0000"/>
        </w:rPr>
        <w:t>-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és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 xml:space="preserve">6 </w:t>
      </w:r>
      <w:r w:rsidRPr="005054A5">
        <w:rPr>
          <w:i/>
          <w:color w:val="FF0000"/>
        </w:rPr>
        <w:t>π</w:t>
      </w:r>
      <w:r w:rsidRPr="005054A5">
        <w:rPr>
          <w:color w:val="FF0000"/>
        </w:rPr>
        <w:t>-kötést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tartalmaz.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Molekulájában</w:t>
      </w:r>
      <w:r w:rsidRPr="005054A5">
        <w:rPr>
          <w:color w:val="FF0000"/>
          <w:spacing w:val="-5"/>
        </w:rPr>
        <w:t xml:space="preserve"> </w:t>
      </w:r>
      <w:r w:rsidRPr="005054A5">
        <w:rPr>
          <w:color w:val="FF0000"/>
        </w:rPr>
        <w:t>minden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kötésszög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120°-os.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A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brómmal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szubsztitúciós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reakcióban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reagál.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Égése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erősen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kormozó.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Erősen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rákkeltő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hatású</w:t>
      </w:r>
      <w:r w:rsidRPr="005054A5">
        <w:rPr>
          <w:color w:val="FF0000"/>
          <w:spacing w:val="-3"/>
        </w:rPr>
        <w:t xml:space="preserve"> </w:t>
      </w:r>
      <w:r w:rsidRPr="005054A5">
        <w:rPr>
          <w:color w:val="FF0000"/>
        </w:rPr>
        <w:t>anyag.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054A5">
        <w:rPr>
          <w:b/>
          <w:color w:val="FF0000"/>
        </w:rPr>
        <w:t xml:space="preserve">Melyik az a reakció, amely még megfelelő körülmények között </w:t>
      </w:r>
      <w:r w:rsidRPr="005054A5">
        <w:rPr>
          <w:b/>
          <w:i/>
          <w:color w:val="FF0000"/>
          <w:u w:val="single"/>
        </w:rPr>
        <w:t>sem</w:t>
      </w:r>
      <w:r w:rsidRPr="005054A5">
        <w:rPr>
          <w:b/>
          <w:color w:val="FF0000"/>
        </w:rPr>
        <w:t xml:space="preserve"> a leírtak szerint </w:t>
      </w:r>
      <w:r w:rsidRPr="005054A5">
        <w:rPr>
          <w:b/>
          <w:i/>
          <w:color w:val="FF0000"/>
          <w:u w:val="single"/>
        </w:rPr>
        <w:t>megy végbe</w:t>
      </w:r>
      <w:r w:rsidRPr="005054A5">
        <w:rPr>
          <w:b/>
          <w:color w:val="FF0000"/>
        </w:rPr>
        <w:t>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4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2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Cl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→</w:t>
      </w:r>
      <w:r w:rsidRPr="005054A5">
        <w:rPr>
          <w:color w:val="FF0000"/>
          <w:spacing w:val="58"/>
        </w:rPr>
        <w:t xml:space="preserve">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Cl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2</w:t>
      </w:r>
      <w:r w:rsidRPr="005054A5">
        <w:rPr>
          <w:color w:val="FF0000"/>
          <w:spacing w:val="-1"/>
        </w:rPr>
        <w:t xml:space="preserve"> </w:t>
      </w:r>
      <w:proofErr w:type="spellStart"/>
      <w:r w:rsidRPr="005054A5">
        <w:rPr>
          <w:color w:val="FF0000"/>
        </w:rPr>
        <w:t>HCl</w:t>
      </w:r>
      <w:proofErr w:type="spellEnd"/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=CH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proofErr w:type="spellStart"/>
      <w:r w:rsidRPr="005054A5">
        <w:rPr>
          <w:color w:val="FF0000"/>
        </w:rPr>
        <w:t>HCl</w:t>
      </w:r>
      <w:proofErr w:type="spellEnd"/>
      <w:r w:rsidRPr="005054A5">
        <w:rPr>
          <w:color w:val="FF0000"/>
          <w:spacing w:val="-3"/>
        </w:rPr>
        <w:t xml:space="preserve"> </w:t>
      </w:r>
      <w:r w:rsidRPr="005054A5">
        <w:rPr>
          <w:color w:val="FF0000"/>
        </w:rPr>
        <w:t>→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3</w:t>
      </w:r>
      <w:r w:rsidRPr="005054A5">
        <w:rPr>
          <w:color w:val="FF0000"/>
        </w:rPr>
        <w:t>–CH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Cl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3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8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Cl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→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3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7</w:t>
      </w:r>
      <w:r w:rsidRPr="005054A5">
        <w:rPr>
          <w:color w:val="FF0000"/>
        </w:rPr>
        <w:t>Cl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proofErr w:type="spellStart"/>
      <w:r w:rsidRPr="005054A5">
        <w:rPr>
          <w:color w:val="FF0000"/>
        </w:rPr>
        <w:t>HCl</w:t>
      </w:r>
      <w:proofErr w:type="spellEnd"/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6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1"/>
        </w:rPr>
        <w:t xml:space="preserve"> </w:t>
      </w:r>
      <w:proofErr w:type="spellStart"/>
      <w:r w:rsidRPr="005054A5">
        <w:rPr>
          <w:color w:val="FF0000"/>
        </w:rPr>
        <w:t>HCl</w:t>
      </w:r>
      <w:proofErr w:type="spellEnd"/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→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5</w:t>
      </w:r>
      <w:r w:rsidRPr="005054A5">
        <w:rPr>
          <w:color w:val="FF0000"/>
        </w:rPr>
        <w:t>Cl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 H</w:t>
      </w:r>
      <w:r w:rsidRPr="005054A5">
        <w:rPr>
          <w:color w:val="FF0000"/>
          <w:vertAlign w:val="subscript"/>
        </w:rPr>
        <w:t>2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=CH–CH=CH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Br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3"/>
        </w:rPr>
        <w:t xml:space="preserve"> </w:t>
      </w:r>
      <w:r w:rsidRPr="005054A5">
        <w:rPr>
          <w:color w:val="FF0000"/>
        </w:rPr>
        <w:t>→</w:t>
      </w:r>
      <w:r w:rsidRPr="005054A5">
        <w:rPr>
          <w:color w:val="FF0000"/>
          <w:spacing w:val="-3"/>
        </w:rPr>
        <w:t xml:space="preserve">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Br–CH=CH–CH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Br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054A5">
        <w:rPr>
          <w:b/>
          <w:color w:val="FF0000"/>
        </w:rPr>
        <w:t>Melyik</w:t>
      </w:r>
      <w:r w:rsidRPr="005054A5">
        <w:rPr>
          <w:b/>
          <w:color w:val="FF0000"/>
          <w:spacing w:val="-4"/>
        </w:rPr>
        <w:t xml:space="preserve"> </w:t>
      </w:r>
      <w:r w:rsidRPr="005054A5">
        <w:rPr>
          <w:b/>
          <w:color w:val="FF0000"/>
        </w:rPr>
        <w:t>reakció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i/>
          <w:color w:val="FF0000"/>
          <w:u w:val="single"/>
        </w:rPr>
        <w:t>nem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megy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végbe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leírt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egyenlet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szerint?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2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4</w:t>
      </w:r>
      <w:r w:rsidRPr="005054A5">
        <w:rPr>
          <w:color w:val="FF0000"/>
          <w:spacing w:val="-1"/>
        </w:rPr>
        <w:t xml:space="preserve"> → </w:t>
      </w: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3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2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=CH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3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Br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2"/>
        </w:rPr>
        <w:t xml:space="preserve"> →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Br–CH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Br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</w:t>
      </w:r>
      <w:r w:rsidRPr="005054A5">
        <w:rPr>
          <w:color w:val="FF0000"/>
          <w:vertAlign w:val="subscript"/>
        </w:rPr>
        <w:t>6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6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Br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 xml:space="preserve"> → C</w:t>
      </w:r>
      <w:r w:rsidRPr="005054A5">
        <w:rPr>
          <w:color w:val="FF0000"/>
          <w:vertAlign w:val="subscript"/>
        </w:rPr>
        <w:t>6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5</w:t>
      </w:r>
      <w:r w:rsidRPr="005054A5">
        <w:rPr>
          <w:color w:val="FF0000"/>
        </w:rPr>
        <w:t>Br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proofErr w:type="spellStart"/>
      <w:r w:rsidRPr="005054A5">
        <w:rPr>
          <w:color w:val="FF0000"/>
        </w:rPr>
        <w:t>HBr</w:t>
      </w:r>
      <w:proofErr w:type="spellEnd"/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i/>
          <w:color w:val="FF0000"/>
        </w:rPr>
        <w:t>n</w:t>
      </w:r>
      <w:r w:rsidRPr="005054A5">
        <w:rPr>
          <w:color w:val="FF0000"/>
          <w:spacing w:val="-4"/>
        </w:rPr>
        <w:t xml:space="preserve"> </w:t>
      </w: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=CH–CH=CH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1"/>
        </w:rPr>
        <w:t xml:space="preserve"> → </w:t>
      </w:r>
      <w:r w:rsidRPr="005054A5">
        <w:rPr>
          <w:color w:val="FF0000"/>
        </w:rPr>
        <w:t>[–CH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</w:rPr>
        <w:t>–CH=CH–CH</w:t>
      </w:r>
      <w:r w:rsidRPr="005054A5">
        <w:rPr>
          <w:color w:val="FF0000"/>
          <w:vertAlign w:val="subscript"/>
        </w:rPr>
        <w:t>2</w:t>
      </w:r>
      <w:proofErr w:type="gramStart"/>
      <w:r w:rsidRPr="005054A5">
        <w:rPr>
          <w:color w:val="FF0000"/>
        </w:rPr>
        <w:t>–]</w:t>
      </w:r>
      <w:r w:rsidRPr="005054A5">
        <w:rPr>
          <w:i/>
          <w:color w:val="FF0000"/>
          <w:vertAlign w:val="subscript"/>
        </w:rPr>
        <w:t>n</w:t>
      </w:r>
      <w:proofErr w:type="gramEnd"/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CH</w:t>
      </w:r>
      <w:r w:rsidRPr="005054A5">
        <w:rPr>
          <w:color w:val="FF0000"/>
          <w:vertAlign w:val="subscript"/>
        </w:rPr>
        <w:t>4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+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2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Cl</w:t>
      </w:r>
      <w:r w:rsidRPr="005054A5">
        <w:rPr>
          <w:color w:val="FF0000"/>
          <w:vertAlign w:val="subscript"/>
        </w:rPr>
        <w:t>2</w:t>
      </w:r>
      <w:r w:rsidRPr="005054A5">
        <w:rPr>
          <w:color w:val="FF0000"/>
          <w:spacing w:val="-1"/>
        </w:rPr>
        <w:t xml:space="preserve"> →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CCl</w:t>
      </w:r>
      <w:r w:rsidRPr="005054A5">
        <w:rPr>
          <w:color w:val="FF0000"/>
          <w:vertAlign w:val="subscript"/>
        </w:rPr>
        <w:t>4</w:t>
      </w:r>
      <w:r w:rsidRPr="005054A5">
        <w:rPr>
          <w:color w:val="FF0000"/>
        </w:rPr>
        <w:t xml:space="preserve"> +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2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H</w:t>
      </w:r>
      <w:r w:rsidRPr="005054A5">
        <w:rPr>
          <w:color w:val="FF0000"/>
          <w:vertAlign w:val="subscript"/>
        </w:rPr>
        <w:t>2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lastRenderedPageBreak/>
        <w:t>Szobahőmérsékleten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és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standard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nyomáson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folyékony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halmazállapotú,</w:t>
      </w:r>
      <w:r w:rsidRPr="005054A5">
        <w:rPr>
          <w:b/>
          <w:spacing w:val="33"/>
        </w:rPr>
        <w:t xml:space="preserve"> </w:t>
      </w:r>
      <w:r w:rsidRPr="005054A5">
        <w:rPr>
          <w:b/>
        </w:rPr>
        <w:t>és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a</w:t>
      </w:r>
      <w:r w:rsidRPr="005054A5">
        <w:rPr>
          <w:b/>
          <w:spacing w:val="34"/>
        </w:rPr>
        <w:t xml:space="preserve"> </w:t>
      </w:r>
      <w:r w:rsidRPr="005054A5">
        <w:rPr>
          <w:b/>
        </w:rPr>
        <w:t>brómos vizet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elszínteleníti, mert kémiai reakcióba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lép vele: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3"/>
        </w:rPr>
        <w:t xml:space="preserve"> </w:t>
      </w:r>
      <w:r w:rsidRPr="005054A5">
        <w:t>benzol.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 acetilén.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 xml:space="preserve">a </w:t>
      </w:r>
      <w:proofErr w:type="spellStart"/>
      <w:r w:rsidRPr="005054A5">
        <w:t>hexén</w:t>
      </w:r>
      <w:proofErr w:type="spellEnd"/>
      <w:r w:rsidRPr="005054A5">
        <w:t>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 etén.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 xml:space="preserve">a </w:t>
      </w:r>
      <w:proofErr w:type="spellStart"/>
      <w:r w:rsidRPr="005054A5">
        <w:t>ciklohexán</w:t>
      </w:r>
      <w:proofErr w:type="spellEnd"/>
      <w:r w:rsidRPr="005054A5">
        <w:t>.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5054A5">
        <w:rPr>
          <w:b/>
          <w:color w:val="FF0000"/>
        </w:rPr>
        <w:t>Melyik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molekulában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kapcsolódik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két</w:t>
      </w:r>
      <w:r w:rsidRPr="005054A5">
        <w:rPr>
          <w:b/>
          <w:color w:val="FF0000"/>
          <w:spacing w:val="-3"/>
        </w:rPr>
        <w:t xml:space="preserve"> </w:t>
      </w:r>
      <w:r w:rsidRPr="005054A5">
        <w:rPr>
          <w:b/>
          <w:color w:val="FF0000"/>
        </w:rPr>
        <w:t>szénatom a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legnagyobb kötési</w:t>
      </w:r>
      <w:r w:rsidRPr="005054A5">
        <w:rPr>
          <w:b/>
          <w:color w:val="FF0000"/>
          <w:spacing w:val="-1"/>
        </w:rPr>
        <w:t xml:space="preserve"> </w:t>
      </w:r>
      <w:r w:rsidRPr="005054A5">
        <w:rPr>
          <w:b/>
          <w:color w:val="FF0000"/>
        </w:rPr>
        <w:t>energiával?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054A5">
        <w:rPr>
          <w:color w:val="FF0000"/>
        </w:rPr>
        <w:t>Etán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054A5">
        <w:rPr>
          <w:color w:val="FF0000"/>
        </w:rPr>
        <w:t>Etén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054A5">
        <w:rPr>
          <w:color w:val="FF0000"/>
        </w:rPr>
        <w:t>Acetilén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054A5">
        <w:rPr>
          <w:color w:val="FF0000"/>
        </w:rPr>
        <w:t>Benzol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054A5">
        <w:rPr>
          <w:color w:val="FF0000"/>
        </w:rPr>
        <w:t>Butadién</w:t>
      </w:r>
    </w:p>
    <w:p w:rsidR="008E1B44" w:rsidRPr="005054A5" w:rsidRDefault="008E1B44" w:rsidP="008E1B44">
      <w:pPr>
        <w:rPr>
          <w:b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54A5">
        <w:rPr>
          <w:b/>
        </w:rPr>
        <w:t>A</w:t>
      </w:r>
      <w:r w:rsidRPr="005054A5">
        <w:rPr>
          <w:b/>
          <w:spacing w:val="-2"/>
        </w:rPr>
        <w:t xml:space="preserve"> </w:t>
      </w:r>
      <w:r w:rsidRPr="005054A5">
        <w:rPr>
          <w:b/>
        </w:rPr>
        <w:t>szén-</w:t>
      </w:r>
      <w:proofErr w:type="spellStart"/>
      <w:r w:rsidRPr="005054A5">
        <w:rPr>
          <w:b/>
        </w:rPr>
        <w:t>tetraklorid</w:t>
      </w:r>
      <w:proofErr w:type="spellEnd"/>
      <w:r w:rsidRPr="005054A5">
        <w:rPr>
          <w:b/>
          <w:spacing w:val="-1"/>
        </w:rPr>
        <w:t xml:space="preserve"> </w:t>
      </w:r>
      <w:r w:rsidRPr="005054A5">
        <w:rPr>
          <w:b/>
          <w:i/>
          <w:u w:val="single"/>
        </w:rPr>
        <w:t>nem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oldódik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vízben,</w:t>
      </w:r>
      <w:r w:rsidRPr="005054A5">
        <w:rPr>
          <w:b/>
          <w:spacing w:val="-1"/>
        </w:rPr>
        <w:t xml:space="preserve"> </w:t>
      </w:r>
      <w:r w:rsidRPr="005054A5">
        <w:rPr>
          <w:b/>
        </w:rPr>
        <w:t>mert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</w:t>
      </w:r>
      <w:r w:rsidRPr="005054A5">
        <w:rPr>
          <w:spacing w:val="-2"/>
        </w:rPr>
        <w:t xml:space="preserve"> </w:t>
      </w:r>
      <w:r w:rsidRPr="005054A5">
        <w:t>egyik</w:t>
      </w:r>
      <w:r w:rsidRPr="005054A5">
        <w:rPr>
          <w:spacing w:val="-1"/>
        </w:rPr>
        <w:t xml:space="preserve"> </w:t>
      </w:r>
      <w:r w:rsidRPr="005054A5">
        <w:t>szerves</w:t>
      </w:r>
      <w:r w:rsidRPr="005054A5">
        <w:rPr>
          <w:spacing w:val="-3"/>
        </w:rPr>
        <w:t xml:space="preserve"> </w:t>
      </w:r>
      <w:r w:rsidRPr="005054A5">
        <w:t>vegyület,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másik</w:t>
      </w:r>
      <w:r w:rsidRPr="005054A5">
        <w:rPr>
          <w:spacing w:val="-3"/>
        </w:rPr>
        <w:t xml:space="preserve"> </w:t>
      </w:r>
      <w:r w:rsidRPr="005054A5">
        <w:t>nem.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egyik</w:t>
      </w:r>
      <w:r w:rsidRPr="005054A5">
        <w:rPr>
          <w:spacing w:val="-1"/>
        </w:rPr>
        <w:t xml:space="preserve"> </w:t>
      </w:r>
      <w:r w:rsidRPr="005054A5">
        <w:t>apoláris, a</w:t>
      </w:r>
      <w:r w:rsidRPr="005054A5">
        <w:rPr>
          <w:spacing w:val="-1"/>
        </w:rPr>
        <w:t xml:space="preserve"> </w:t>
      </w:r>
      <w:r w:rsidRPr="005054A5">
        <w:t>másik dipólusmolekulákból</w:t>
      </w:r>
      <w:r w:rsidRPr="005054A5">
        <w:rPr>
          <w:spacing w:val="-1"/>
        </w:rPr>
        <w:t xml:space="preserve"> </w:t>
      </w:r>
      <w:r w:rsidRPr="005054A5">
        <w:t>áll.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egyikben van</w:t>
      </w:r>
      <w:r w:rsidRPr="005054A5">
        <w:rPr>
          <w:spacing w:val="-1"/>
        </w:rPr>
        <w:t xml:space="preserve"> </w:t>
      </w:r>
      <w:r w:rsidRPr="005054A5">
        <w:t>hidrogén,</w:t>
      </w:r>
      <w:r w:rsidRPr="005054A5">
        <w:rPr>
          <w:spacing w:val="-2"/>
        </w:rPr>
        <w:t xml:space="preserve"> </w:t>
      </w:r>
      <w:r w:rsidRPr="005054A5">
        <w:t>a másikban</w:t>
      </w:r>
      <w:r w:rsidRPr="005054A5">
        <w:rPr>
          <w:spacing w:val="-1"/>
        </w:rPr>
        <w:t xml:space="preserve"> </w:t>
      </w:r>
      <w:r w:rsidRPr="005054A5">
        <w:t>nincs.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az</w:t>
      </w:r>
      <w:r w:rsidRPr="005054A5">
        <w:rPr>
          <w:spacing w:val="-1"/>
        </w:rPr>
        <w:t xml:space="preserve"> </w:t>
      </w:r>
      <w:r w:rsidRPr="005054A5">
        <w:t>egyikben</w:t>
      </w:r>
      <w:r w:rsidRPr="005054A5">
        <w:rPr>
          <w:spacing w:val="-1"/>
        </w:rPr>
        <w:t xml:space="preserve"> </w:t>
      </w:r>
      <w:r w:rsidRPr="005054A5">
        <w:t>vannak</w:t>
      </w:r>
      <w:r w:rsidRPr="005054A5">
        <w:rPr>
          <w:spacing w:val="-1"/>
        </w:rPr>
        <w:t xml:space="preserve"> </w:t>
      </w:r>
      <w:r w:rsidRPr="005054A5">
        <w:t>H</w:t>
      </w:r>
      <w:r w:rsidRPr="005054A5">
        <w:rPr>
          <w:vertAlign w:val="subscript"/>
        </w:rPr>
        <w:t>3</w:t>
      </w:r>
      <w:r w:rsidRPr="005054A5">
        <w:t>O</w:t>
      </w:r>
      <w:r w:rsidRPr="005054A5">
        <w:rPr>
          <w:vertAlign w:val="superscript"/>
        </w:rPr>
        <w:t>+</w:t>
      </w:r>
      <w:r w:rsidRPr="005054A5">
        <w:rPr>
          <w:spacing w:val="-1"/>
        </w:rPr>
        <w:t xml:space="preserve"> </w:t>
      </w:r>
      <w:r w:rsidRPr="005054A5">
        <w:t>és</w:t>
      </w:r>
      <w:r w:rsidRPr="005054A5">
        <w:rPr>
          <w:spacing w:val="-1"/>
        </w:rPr>
        <w:t xml:space="preserve"> </w:t>
      </w:r>
      <w:r w:rsidRPr="005054A5">
        <w:t>OH</w:t>
      </w:r>
      <w:r w:rsidRPr="005054A5">
        <w:rPr>
          <w:vertAlign w:val="superscript"/>
        </w:rPr>
        <w:t>–</w:t>
      </w:r>
      <w:r w:rsidRPr="005054A5">
        <w:rPr>
          <w:spacing w:val="-1"/>
        </w:rPr>
        <w:t xml:space="preserve"> </w:t>
      </w:r>
      <w:r w:rsidRPr="005054A5">
        <w:t>ionok,</w:t>
      </w:r>
      <w:r w:rsidRPr="005054A5">
        <w:rPr>
          <w:spacing w:val="-1"/>
        </w:rPr>
        <w:t xml:space="preserve"> </w:t>
      </w:r>
      <w:r w:rsidRPr="005054A5">
        <w:t>a</w:t>
      </w:r>
      <w:r w:rsidRPr="005054A5">
        <w:rPr>
          <w:spacing w:val="-1"/>
        </w:rPr>
        <w:t xml:space="preserve"> </w:t>
      </w:r>
      <w:r w:rsidRPr="005054A5">
        <w:t>másikban</w:t>
      </w:r>
      <w:r w:rsidRPr="005054A5">
        <w:rPr>
          <w:spacing w:val="-1"/>
        </w:rPr>
        <w:t xml:space="preserve"> </w:t>
      </w:r>
      <w:r w:rsidRPr="005054A5">
        <w:t>nincsenek.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</w:rPr>
      </w:pPr>
      <w:r w:rsidRPr="005054A5">
        <w:t>a</w:t>
      </w:r>
      <w:r w:rsidRPr="005054A5">
        <w:rPr>
          <w:spacing w:val="-1"/>
        </w:rPr>
        <w:t xml:space="preserve"> </w:t>
      </w:r>
      <w:r w:rsidRPr="005054A5">
        <w:t>szén-</w:t>
      </w:r>
      <w:proofErr w:type="spellStart"/>
      <w:r w:rsidRPr="005054A5">
        <w:t>tetraklorid</w:t>
      </w:r>
      <w:proofErr w:type="spellEnd"/>
      <w:r w:rsidRPr="005054A5">
        <w:rPr>
          <w:spacing w:val="-1"/>
        </w:rPr>
        <w:t xml:space="preserve"> </w:t>
      </w:r>
      <w:r w:rsidRPr="005054A5">
        <w:t>kémiai</w:t>
      </w:r>
      <w:r w:rsidRPr="005054A5">
        <w:rPr>
          <w:spacing w:val="-1"/>
        </w:rPr>
        <w:t xml:space="preserve"> </w:t>
      </w:r>
      <w:r w:rsidRPr="005054A5">
        <w:t>reakcióba</w:t>
      </w:r>
      <w:r w:rsidRPr="005054A5">
        <w:rPr>
          <w:spacing w:val="-1"/>
        </w:rPr>
        <w:t xml:space="preserve"> </w:t>
      </w:r>
      <w:r w:rsidRPr="005054A5">
        <w:t>lép</w:t>
      </w:r>
      <w:r w:rsidRPr="005054A5">
        <w:rPr>
          <w:spacing w:val="-1"/>
        </w:rPr>
        <w:t xml:space="preserve"> </w:t>
      </w:r>
      <w:r w:rsidRPr="005054A5">
        <w:t>a vízzel.</w:t>
      </w:r>
    </w:p>
    <w:p w:rsidR="008E1B44" w:rsidRPr="005054A5" w:rsidRDefault="008E1B44" w:rsidP="008E1B44">
      <w:pPr>
        <w:rPr>
          <w:rFonts w:cs="Times New Roman"/>
        </w:rPr>
      </w:pPr>
    </w:p>
    <w:p w:rsidR="008E1B44" w:rsidRPr="005054A5" w:rsidRDefault="008E1B44" w:rsidP="008E1B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054A5">
        <w:rPr>
          <w:b/>
          <w:color w:val="FF0000"/>
        </w:rPr>
        <w:t>A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halogénezett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szénhidrogénekre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vonatkozó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állítások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közül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melyik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color w:val="FF0000"/>
        </w:rPr>
        <w:t>állítás</w:t>
      </w:r>
      <w:r w:rsidRPr="005054A5">
        <w:rPr>
          <w:b/>
          <w:color w:val="FF0000"/>
          <w:spacing w:val="-2"/>
        </w:rPr>
        <w:t xml:space="preserve"> </w:t>
      </w:r>
      <w:r w:rsidRPr="005054A5">
        <w:rPr>
          <w:b/>
          <w:i/>
          <w:color w:val="FF0000"/>
          <w:u w:val="single"/>
        </w:rPr>
        <w:t>hamis</w:t>
      </w:r>
      <w:r w:rsidRPr="005054A5">
        <w:rPr>
          <w:b/>
          <w:color w:val="FF0000"/>
        </w:rPr>
        <w:t>?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Jellemző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reakciójuk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az addíció.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Káros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hatásúak az ózonrétegre.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A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kloroform ebbe a vegyületcsoportba tartozik.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Szénhidrogének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szubsztitúciójával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előállíthatók.</w:t>
      </w:r>
    </w:p>
    <w:p w:rsidR="008E1B44" w:rsidRPr="005054A5" w:rsidRDefault="008E1B44" w:rsidP="008E1B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054A5">
        <w:rPr>
          <w:color w:val="FF0000"/>
        </w:rPr>
        <w:t>A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molekulákban a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szén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és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halogénatomok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között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poláris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kovalens</w:t>
      </w:r>
      <w:r w:rsidRPr="005054A5">
        <w:rPr>
          <w:color w:val="FF0000"/>
          <w:spacing w:val="-1"/>
        </w:rPr>
        <w:t xml:space="preserve"> </w:t>
      </w:r>
      <w:r w:rsidRPr="005054A5">
        <w:rPr>
          <w:color w:val="FF0000"/>
        </w:rPr>
        <w:t>kötés</w:t>
      </w:r>
      <w:r w:rsidRPr="005054A5">
        <w:rPr>
          <w:color w:val="FF0000"/>
          <w:spacing w:val="-2"/>
        </w:rPr>
        <w:t xml:space="preserve"> </w:t>
      </w:r>
      <w:r w:rsidRPr="005054A5">
        <w:rPr>
          <w:color w:val="FF0000"/>
        </w:rPr>
        <w:t>van.</w:t>
      </w:r>
    </w:p>
    <w:p w:rsidR="008E1B44" w:rsidRDefault="008E1B44" w:rsidP="008E1B44">
      <w:pPr>
        <w:rPr>
          <w:rFonts w:cs="Times New Roman"/>
        </w:rPr>
      </w:pPr>
      <w:bookmarkStart w:id="0" w:name="_GoBack"/>
      <w:bookmarkEnd w:id="0"/>
    </w:p>
    <w:p w:rsidR="00CE057B" w:rsidRPr="00CE057B" w:rsidRDefault="00CE057B"/>
    <w:sectPr w:rsidR="00CE057B" w:rsidRPr="00CE05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CF" w:rsidRDefault="00BF18CF" w:rsidP="00505113">
      <w:r>
        <w:separator/>
      </w:r>
    </w:p>
  </w:endnote>
  <w:endnote w:type="continuationSeparator" w:id="0">
    <w:p w:rsidR="00BF18CF" w:rsidRDefault="00BF18CF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CF" w:rsidRDefault="00BF18CF" w:rsidP="00505113">
      <w:r>
        <w:separator/>
      </w:r>
    </w:p>
  </w:footnote>
  <w:footnote w:type="continuationSeparator" w:id="0">
    <w:p w:rsidR="00BF18CF" w:rsidRDefault="00BF18CF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E5E88"/>
    <w:rsid w:val="0011549F"/>
    <w:rsid w:val="001D3B90"/>
    <w:rsid w:val="001D4BD6"/>
    <w:rsid w:val="00233CBE"/>
    <w:rsid w:val="002610A9"/>
    <w:rsid w:val="00273E1F"/>
    <w:rsid w:val="00286491"/>
    <w:rsid w:val="002D0697"/>
    <w:rsid w:val="003233DC"/>
    <w:rsid w:val="003F2B55"/>
    <w:rsid w:val="004255C6"/>
    <w:rsid w:val="00437D69"/>
    <w:rsid w:val="00446C0D"/>
    <w:rsid w:val="00461ABE"/>
    <w:rsid w:val="004D1023"/>
    <w:rsid w:val="00505113"/>
    <w:rsid w:val="005054A5"/>
    <w:rsid w:val="0052346E"/>
    <w:rsid w:val="00533A1B"/>
    <w:rsid w:val="005B50BA"/>
    <w:rsid w:val="005E6078"/>
    <w:rsid w:val="0065115F"/>
    <w:rsid w:val="006549C8"/>
    <w:rsid w:val="00660A24"/>
    <w:rsid w:val="006D0617"/>
    <w:rsid w:val="006D4E1C"/>
    <w:rsid w:val="006D57AA"/>
    <w:rsid w:val="00733BC9"/>
    <w:rsid w:val="007A4D94"/>
    <w:rsid w:val="007B5875"/>
    <w:rsid w:val="00806EE3"/>
    <w:rsid w:val="00811B20"/>
    <w:rsid w:val="00812862"/>
    <w:rsid w:val="008310FF"/>
    <w:rsid w:val="008D5FF5"/>
    <w:rsid w:val="008E1B44"/>
    <w:rsid w:val="008E6210"/>
    <w:rsid w:val="00924220"/>
    <w:rsid w:val="00931B3A"/>
    <w:rsid w:val="00932A9F"/>
    <w:rsid w:val="00977445"/>
    <w:rsid w:val="00A2193D"/>
    <w:rsid w:val="00AB7FA8"/>
    <w:rsid w:val="00AC0963"/>
    <w:rsid w:val="00AC718E"/>
    <w:rsid w:val="00B125AF"/>
    <w:rsid w:val="00B35235"/>
    <w:rsid w:val="00B43373"/>
    <w:rsid w:val="00B7144C"/>
    <w:rsid w:val="00B82381"/>
    <w:rsid w:val="00BE7689"/>
    <w:rsid w:val="00BF18CF"/>
    <w:rsid w:val="00BF377E"/>
    <w:rsid w:val="00C27D1E"/>
    <w:rsid w:val="00C84747"/>
    <w:rsid w:val="00CC6FCB"/>
    <w:rsid w:val="00CE057B"/>
    <w:rsid w:val="00D17905"/>
    <w:rsid w:val="00DE1FDA"/>
    <w:rsid w:val="00E11A0D"/>
    <w:rsid w:val="00E937F0"/>
    <w:rsid w:val="00EA036A"/>
    <w:rsid w:val="00EA6CA7"/>
    <w:rsid w:val="00EB78D9"/>
    <w:rsid w:val="00EE34DC"/>
    <w:rsid w:val="00EE4ACF"/>
    <w:rsid w:val="00EF7CA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2022-12-31T11:06:00Z</dcterms:created>
  <dcterms:modified xsi:type="dcterms:W3CDTF">2022-12-31T11:06:00Z</dcterms:modified>
</cp:coreProperties>
</file>